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B5" w:rsidRDefault="008E69D4" w:rsidP="00417BB5">
      <w:pPr>
        <w:pStyle w:val="a3"/>
        <w:rPr>
          <w:rFonts w:eastAsia="Times New Roman"/>
          <w:lang w:eastAsia="ru-RU"/>
        </w:rPr>
      </w:pPr>
      <w:r w:rsidRPr="00E5646C">
        <w:rPr>
          <w:rFonts w:eastAsia="Times New Roman"/>
          <w:lang w:eastAsia="ru-RU"/>
        </w:rPr>
        <w:t xml:space="preserve">Как воспитываются семейные ценности? </w:t>
      </w:r>
    </w:p>
    <w:p w:rsidR="00417BB5" w:rsidRPr="00417BB5" w:rsidRDefault="008E69D4" w:rsidP="00417BB5">
      <w:pPr>
        <w:keepLines/>
        <w:widowControl w:val="0"/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взаимодействия между близкими людьми могут условно подразделяться </w:t>
      </w:r>
      <w:proofErr w:type="gramStart"/>
      <w:r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современные и традиционные, и они иногда конфликтуют между собой.</w:t>
      </w:r>
      <w:r w:rsidR="00417BB5"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17BB5" w:rsidRPr="00417BB5" w:rsidRDefault="008E69D4" w:rsidP="00417BB5">
      <w:pPr>
        <w:keepLines/>
        <w:widowControl w:val="0"/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каждого человека есть свое индивидуальное понятие о том, как сохранить отношения и брак. Чему-то в этом вопросе научили родители, что-то удалось уяснить из собственного жизненного опыта. Когда только сформировалась молодая семья, супруги не всегда задумываются о том, что значит чтить мнение партнера, считаться с его личным пространством. Нередко они сразу начинают ожидать друг от друга только хорошего и считают, что это хорошее должен создавать именно партнер. На этом этапе следует понять, что ответственность за гармоничный союз лежит как на мужчине, так и на женщине в равной степени. Здесь каждый, занимая свою позицию, согласно половой принадлежности, должен оберегать и культивировать все то, что в силах сделать брак удачным, а будущих детей – счастливыми. Идеалом можно не быть, но стараться нужно.</w:t>
      </w:r>
    </w:p>
    <w:p w:rsidR="00417BB5" w:rsidRPr="00417BB5" w:rsidRDefault="008E69D4" w:rsidP="00417BB5">
      <w:pPr>
        <w:keepLines/>
        <w:widowControl w:val="0"/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любой период взаимоотношений (неважно, это пара, прожившая в браке много лет, или молодая семья) необходимо работать над собой. Любые проблемы можно научиться решать мирно, что и станет началом пути к взаимному счастью. В результате в скором времени у супругов жизнь преобразится в лучшую сторону, наладится или трансформируется общение. Именно так, преодолевая сложности, и формируется настоящая семья, и семейные традиции становятся священными и уважаемыми среди всех</w:t>
      </w:r>
      <w:r w:rsidR="00417BB5"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17BB5"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8E69D4" w:rsidRPr="00417BB5" w:rsidRDefault="008E69D4" w:rsidP="00417BB5">
      <w:pPr>
        <w:keepLines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– цветы жизни. Ни в коем случае не стоит забывать и о самых маленьких. Детям в первую очередь нужен в семье мир и благополучие</w:t>
      </w:r>
      <w:r w:rsidR="00417BB5"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ним необходимо проявлять благосклонность и на собственном примере показывать, как важна семья, разъяснять, почему необходимо чтить традиции. Такое морально-нравственное воспитание не будет напрасным.</w:t>
      </w:r>
    </w:p>
    <w:p w:rsidR="008E69D4" w:rsidRPr="00417BB5" w:rsidRDefault="008E69D4" w:rsidP="00417BB5">
      <w:pPr>
        <w:keepLines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Из-за информационного дефицита и из-за навязываемых обществом новых ценностей денег и статуса, дети отодвинули самые дорогие и необходимые составляющие своей нормальной жизни на второй план. Формирование у детей правильного понятия о жизни, об этических нормах станет залогом их счастливой семейной жизни в будущем. </w:t>
      </w:r>
    </w:p>
    <w:p w:rsidR="00B010C9" w:rsidRDefault="00B010C9" w:rsidP="00417BB5">
      <w:pPr>
        <w:spacing w:after="0"/>
      </w:pPr>
    </w:p>
    <w:sectPr w:rsidR="00B010C9" w:rsidSect="00B01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D34A2"/>
    <w:multiLevelType w:val="multilevel"/>
    <w:tmpl w:val="0F520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9D4"/>
    <w:rsid w:val="000D4397"/>
    <w:rsid w:val="00417BB5"/>
    <w:rsid w:val="008E69D4"/>
    <w:rsid w:val="00B010C9"/>
    <w:rsid w:val="00D3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17BB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17B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1807</Characters>
  <Application>Microsoft Office Word</Application>
  <DocSecurity>0</DocSecurity>
  <Lines>15</Lines>
  <Paragraphs>4</Paragraphs>
  <ScaleCrop>false</ScaleCrop>
  <Company>Image&amp;Matros ®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2</cp:revision>
  <dcterms:created xsi:type="dcterms:W3CDTF">2023-10-12T09:58:00Z</dcterms:created>
  <dcterms:modified xsi:type="dcterms:W3CDTF">2023-10-12T09:58:00Z</dcterms:modified>
</cp:coreProperties>
</file>