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0C8" w:rsidRPr="000A0566" w:rsidRDefault="00A654DA" w:rsidP="00A654DA">
      <w:pPr>
        <w:spacing w:after="0"/>
        <w:rPr>
          <w:rFonts w:ascii="Times New Roman" w:hAnsi="Times New Roman" w:cs="Times New Roman"/>
          <w:b/>
          <w:color w:val="00B050"/>
          <w:sz w:val="30"/>
          <w:szCs w:val="30"/>
        </w:rPr>
      </w:pPr>
      <w:r>
        <w:rPr>
          <w:rFonts w:ascii="Times New Roman" w:hAnsi="Times New Roman" w:cs="Times New Roman"/>
          <w:b/>
          <w:color w:val="00B0F0"/>
          <w:sz w:val="30"/>
          <w:szCs w:val="30"/>
        </w:rPr>
        <w:t xml:space="preserve">   </w:t>
      </w:r>
      <w:r w:rsidRPr="000A0566">
        <w:rPr>
          <w:rFonts w:ascii="Times New Roman" w:hAnsi="Times New Roman" w:cs="Times New Roman"/>
          <w:b/>
          <w:color w:val="00B050"/>
          <w:sz w:val="30"/>
          <w:szCs w:val="30"/>
        </w:rPr>
        <w:t>11. Салфетки для интимной гигиены</w:t>
      </w:r>
    </w:p>
    <w:p w:rsidR="00A654DA" w:rsidRDefault="00A654DA" w:rsidP="00A654DA">
      <w:pPr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Если тебе предстоит долгая поездка и у тебя не будет возможности подмыться, возьми с собой салфетки для интимной гигиены. Не используй обычные влажные салфетки, они  имеют неподходящий </w:t>
      </w:r>
      <w:r>
        <w:rPr>
          <w:rFonts w:ascii="Times New Roman" w:hAnsi="Times New Roman" w:cs="Times New Roman"/>
          <w:sz w:val="30"/>
          <w:szCs w:val="30"/>
          <w:lang w:val="en-US"/>
        </w:rPr>
        <w:t>pH</w:t>
      </w:r>
      <w:r>
        <w:rPr>
          <w:rFonts w:ascii="Times New Roman" w:hAnsi="Times New Roman" w:cs="Times New Roman"/>
          <w:sz w:val="30"/>
          <w:szCs w:val="30"/>
        </w:rPr>
        <w:t xml:space="preserve"> и могут содержать спирт.</w:t>
      </w:r>
    </w:p>
    <w:p w:rsidR="00A654DA" w:rsidRPr="000A0566" w:rsidRDefault="00A654DA" w:rsidP="00A654DA">
      <w:pPr>
        <w:spacing w:after="0"/>
        <w:rPr>
          <w:rFonts w:ascii="Times New Roman" w:hAnsi="Times New Roman" w:cs="Times New Roman"/>
          <w:b/>
          <w:color w:val="00B050"/>
          <w:sz w:val="30"/>
          <w:szCs w:val="30"/>
        </w:rPr>
      </w:pPr>
      <w:r w:rsidRPr="000A0566">
        <w:rPr>
          <w:rFonts w:ascii="Times New Roman" w:hAnsi="Times New Roman" w:cs="Times New Roman"/>
          <w:b/>
          <w:color w:val="00B050"/>
          <w:sz w:val="30"/>
          <w:szCs w:val="30"/>
        </w:rPr>
        <w:t xml:space="preserve">   12. Если что-то идет не так</w:t>
      </w:r>
    </w:p>
    <w:p w:rsidR="00A654DA" w:rsidRDefault="00A654DA" w:rsidP="00A654DA">
      <w:pPr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Если у тебя появился зуд, выделения с неприятным запахом или необычным цветом (желтые, зеленые),  сухость, дискомфорт – не жди, это не пройдет само. Обратись к врачу.</w:t>
      </w:r>
    </w:p>
    <w:p w:rsidR="00A654DA" w:rsidRPr="000A0566" w:rsidRDefault="00A654DA" w:rsidP="00A654DA">
      <w:pPr>
        <w:spacing w:after="0"/>
        <w:rPr>
          <w:rFonts w:ascii="Times New Roman" w:hAnsi="Times New Roman" w:cs="Times New Roman"/>
          <w:b/>
          <w:color w:val="00B050"/>
          <w:sz w:val="30"/>
          <w:szCs w:val="30"/>
        </w:rPr>
      </w:pPr>
      <w:r>
        <w:rPr>
          <w:rFonts w:ascii="Times New Roman" w:hAnsi="Times New Roman" w:cs="Times New Roman"/>
          <w:b/>
          <w:color w:val="00B0F0"/>
          <w:sz w:val="30"/>
          <w:szCs w:val="30"/>
        </w:rPr>
        <w:t xml:space="preserve">   </w:t>
      </w:r>
      <w:r w:rsidRPr="000A0566">
        <w:rPr>
          <w:rFonts w:ascii="Times New Roman" w:hAnsi="Times New Roman" w:cs="Times New Roman"/>
          <w:b/>
          <w:color w:val="00B050"/>
          <w:sz w:val="30"/>
          <w:szCs w:val="30"/>
        </w:rPr>
        <w:t xml:space="preserve">13. Нужно взять за правило </w:t>
      </w:r>
    </w:p>
    <w:p w:rsidR="00A654DA" w:rsidRDefault="00A654DA" w:rsidP="00A654DA">
      <w:pPr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Посещение гинеколога </w:t>
      </w:r>
      <w:r w:rsidRPr="00782B2F">
        <w:rPr>
          <w:rFonts w:ascii="Times New Roman" w:hAnsi="Times New Roman" w:cs="Times New Roman"/>
          <w:color w:val="FF0000"/>
          <w:sz w:val="30"/>
          <w:szCs w:val="30"/>
          <w:u w:val="single"/>
        </w:rPr>
        <w:t>не реже 1 раза в год.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1C4D83" w:rsidRDefault="001C4D83" w:rsidP="00A654DA">
      <w:pPr>
        <w:spacing w:after="0"/>
        <w:rPr>
          <w:rFonts w:ascii="Segoe Script" w:hAnsi="Segoe Script" w:cs="Segoe Script"/>
          <w:b/>
          <w:bCs/>
          <w:color w:val="000000"/>
          <w:sz w:val="30"/>
          <w:szCs w:val="30"/>
        </w:rPr>
      </w:pPr>
    </w:p>
    <w:p w:rsidR="001C4D83" w:rsidRDefault="001C4D83" w:rsidP="00A654DA">
      <w:pPr>
        <w:spacing w:after="0"/>
        <w:rPr>
          <w:rFonts w:ascii="Segoe Script" w:hAnsi="Segoe Script" w:cs="Segoe Script"/>
          <w:b/>
          <w:bCs/>
          <w:color w:val="000000"/>
          <w:sz w:val="30"/>
          <w:szCs w:val="30"/>
        </w:rPr>
      </w:pPr>
      <w:r>
        <w:rPr>
          <w:rFonts w:ascii="Segoe Script" w:hAnsi="Segoe Script" w:cs="Segoe Script"/>
          <w:b/>
          <w:bCs/>
          <w:noProof/>
          <w:color w:val="000000"/>
          <w:sz w:val="30"/>
          <w:szCs w:val="30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742950</wp:posOffset>
            </wp:positionH>
            <wp:positionV relativeFrom="paragraph">
              <wp:posOffset>-12065</wp:posOffset>
            </wp:positionV>
            <wp:extent cx="2403475" cy="2526030"/>
            <wp:effectExtent l="19050" t="0" r="0" b="0"/>
            <wp:wrapNone/>
            <wp:docPr id="2" name="Рисунок 1" descr="bd77683cc7bd1628a7ba27ea93fe5d4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d77683cc7bd1628a7ba27ea93fe5d4c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3475" cy="2526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4D83" w:rsidRDefault="001C4D83" w:rsidP="00A654DA">
      <w:pPr>
        <w:spacing w:after="0"/>
        <w:rPr>
          <w:rFonts w:ascii="Segoe Script" w:hAnsi="Segoe Script" w:cs="Segoe Script"/>
          <w:b/>
          <w:bCs/>
          <w:color w:val="000000"/>
          <w:sz w:val="30"/>
          <w:szCs w:val="30"/>
        </w:rPr>
      </w:pPr>
    </w:p>
    <w:p w:rsidR="001C4D83" w:rsidRDefault="001C4D83" w:rsidP="00A654DA">
      <w:pPr>
        <w:spacing w:after="0"/>
        <w:rPr>
          <w:rFonts w:ascii="Segoe Script" w:hAnsi="Segoe Script" w:cs="Segoe Script"/>
          <w:b/>
          <w:bCs/>
          <w:color w:val="000000"/>
          <w:sz w:val="30"/>
          <w:szCs w:val="30"/>
        </w:rPr>
      </w:pPr>
    </w:p>
    <w:p w:rsidR="001C4D83" w:rsidRDefault="001C4D83" w:rsidP="00A654DA">
      <w:pPr>
        <w:spacing w:after="0"/>
        <w:rPr>
          <w:rFonts w:ascii="Segoe Script" w:hAnsi="Segoe Script" w:cs="Segoe Script"/>
          <w:b/>
          <w:bCs/>
          <w:color w:val="000000"/>
          <w:sz w:val="30"/>
          <w:szCs w:val="30"/>
        </w:rPr>
      </w:pPr>
    </w:p>
    <w:p w:rsidR="001C4D83" w:rsidRDefault="001C4D83" w:rsidP="00A654DA">
      <w:pPr>
        <w:spacing w:after="0"/>
        <w:rPr>
          <w:rFonts w:ascii="Segoe Script" w:hAnsi="Segoe Script" w:cs="Segoe Script"/>
          <w:b/>
          <w:bCs/>
          <w:color w:val="000000"/>
          <w:sz w:val="30"/>
          <w:szCs w:val="30"/>
        </w:rPr>
      </w:pPr>
    </w:p>
    <w:p w:rsidR="001C4D83" w:rsidRDefault="001C4D83" w:rsidP="00A654DA">
      <w:pPr>
        <w:spacing w:after="0"/>
        <w:rPr>
          <w:rFonts w:ascii="Segoe Script" w:hAnsi="Segoe Script" w:cs="Segoe Script"/>
          <w:b/>
          <w:bCs/>
          <w:color w:val="000000"/>
          <w:sz w:val="30"/>
          <w:szCs w:val="30"/>
        </w:rPr>
      </w:pPr>
    </w:p>
    <w:p w:rsidR="001C4D83" w:rsidRDefault="001C4D83" w:rsidP="00A654DA">
      <w:pPr>
        <w:spacing w:after="0"/>
        <w:rPr>
          <w:rFonts w:ascii="Segoe Script" w:hAnsi="Segoe Script" w:cs="Segoe Script"/>
          <w:b/>
          <w:bCs/>
          <w:color w:val="000000"/>
          <w:sz w:val="30"/>
          <w:szCs w:val="30"/>
        </w:rPr>
      </w:pPr>
    </w:p>
    <w:p w:rsidR="001C4D83" w:rsidRDefault="001C4D83" w:rsidP="00A654DA">
      <w:pPr>
        <w:spacing w:after="0"/>
        <w:rPr>
          <w:rFonts w:ascii="Segoe Script" w:hAnsi="Segoe Script" w:cs="Segoe Script"/>
          <w:b/>
          <w:bCs/>
          <w:color w:val="000000"/>
          <w:sz w:val="30"/>
          <w:szCs w:val="30"/>
        </w:rPr>
      </w:pPr>
      <w:r>
        <w:rPr>
          <w:rFonts w:ascii="Segoe Script" w:hAnsi="Segoe Script" w:cs="Segoe Script"/>
          <w:b/>
          <w:bCs/>
          <w:noProof/>
          <w:color w:val="000000"/>
          <w:sz w:val="30"/>
          <w:szCs w:val="30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6203215</wp:posOffset>
            </wp:positionH>
            <wp:positionV relativeFrom="paragraph">
              <wp:posOffset>-1667739</wp:posOffset>
            </wp:positionV>
            <wp:extent cx="3537284" cy="3603492"/>
            <wp:effectExtent l="0" t="0" r="0" b="92208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it_1525344707098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7284" cy="36034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1C4D83" w:rsidRDefault="001C4D83" w:rsidP="00A654DA">
      <w:pPr>
        <w:spacing w:after="0"/>
        <w:rPr>
          <w:rFonts w:ascii="Segoe Script" w:hAnsi="Segoe Script" w:cs="Segoe Script"/>
          <w:b/>
          <w:bCs/>
          <w:color w:val="000000"/>
          <w:sz w:val="30"/>
          <w:szCs w:val="30"/>
        </w:rPr>
      </w:pPr>
    </w:p>
    <w:p w:rsidR="001C4D83" w:rsidRDefault="001C4D83" w:rsidP="00A654DA">
      <w:pPr>
        <w:spacing w:after="0"/>
        <w:rPr>
          <w:rFonts w:ascii="Segoe Script" w:hAnsi="Segoe Script" w:cs="Segoe Script"/>
          <w:b/>
          <w:bCs/>
          <w:color w:val="000000"/>
          <w:sz w:val="30"/>
          <w:szCs w:val="30"/>
        </w:rPr>
      </w:pPr>
    </w:p>
    <w:p w:rsidR="001C4D83" w:rsidRDefault="001C4D83" w:rsidP="00A654DA">
      <w:pPr>
        <w:spacing w:after="0"/>
        <w:rPr>
          <w:rFonts w:ascii="Segoe Script" w:hAnsi="Segoe Script" w:cs="Segoe Script"/>
          <w:b/>
          <w:bCs/>
          <w:color w:val="000000"/>
          <w:sz w:val="30"/>
          <w:szCs w:val="30"/>
        </w:rPr>
      </w:pPr>
    </w:p>
    <w:p w:rsidR="001C4D83" w:rsidRDefault="001C4D83" w:rsidP="00A654DA">
      <w:pPr>
        <w:spacing w:after="0"/>
        <w:rPr>
          <w:rFonts w:ascii="Segoe Script" w:hAnsi="Segoe Script" w:cs="Segoe Script"/>
          <w:b/>
          <w:bCs/>
          <w:color w:val="000000"/>
          <w:sz w:val="30"/>
          <w:szCs w:val="30"/>
        </w:rPr>
      </w:pPr>
    </w:p>
    <w:p w:rsidR="001C4D83" w:rsidRDefault="001C4D83" w:rsidP="00A654DA">
      <w:pPr>
        <w:spacing w:after="0"/>
        <w:rPr>
          <w:rFonts w:ascii="Segoe Script" w:hAnsi="Segoe Script" w:cs="Segoe Script"/>
          <w:b/>
          <w:bCs/>
          <w:color w:val="000000"/>
          <w:sz w:val="30"/>
          <w:szCs w:val="30"/>
        </w:rPr>
      </w:pPr>
      <w:r>
        <w:rPr>
          <w:rFonts w:ascii="Segoe Script" w:hAnsi="Segoe Script" w:cs="Segoe Script"/>
          <w:b/>
          <w:bCs/>
          <w:noProof/>
          <w:color w:val="000000"/>
          <w:sz w:val="30"/>
          <w:szCs w:val="30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565150</wp:posOffset>
            </wp:positionH>
            <wp:positionV relativeFrom="paragraph">
              <wp:posOffset>170815</wp:posOffset>
            </wp:positionV>
            <wp:extent cx="4071620" cy="2286000"/>
            <wp:effectExtent l="19050" t="0" r="5080" b="0"/>
            <wp:wrapNone/>
            <wp:docPr id="1" name="Рисунок 0" descr="AdobeStock_253371028-1024x5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obeStock_253371028-1024x57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162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4D83" w:rsidRDefault="001C4D83" w:rsidP="00A654DA">
      <w:pPr>
        <w:spacing w:after="0"/>
        <w:rPr>
          <w:rFonts w:ascii="Segoe Script" w:hAnsi="Segoe Script" w:cs="Segoe Script"/>
          <w:b/>
          <w:bCs/>
          <w:color w:val="000000"/>
          <w:sz w:val="30"/>
          <w:szCs w:val="30"/>
        </w:rPr>
      </w:pPr>
    </w:p>
    <w:p w:rsidR="001C4D83" w:rsidRDefault="001C4D83" w:rsidP="00A654DA">
      <w:pPr>
        <w:spacing w:after="0"/>
        <w:rPr>
          <w:rFonts w:ascii="Segoe Script" w:hAnsi="Segoe Script" w:cs="Segoe Script"/>
          <w:b/>
          <w:bCs/>
          <w:color w:val="000000"/>
          <w:sz w:val="30"/>
          <w:szCs w:val="30"/>
        </w:rPr>
      </w:pPr>
    </w:p>
    <w:p w:rsidR="001C4D83" w:rsidRDefault="001C4D83" w:rsidP="00A654DA">
      <w:pPr>
        <w:spacing w:after="0"/>
        <w:rPr>
          <w:rFonts w:ascii="Segoe Script" w:hAnsi="Segoe Script" w:cs="Segoe Script"/>
          <w:b/>
          <w:bCs/>
          <w:color w:val="000000"/>
          <w:sz w:val="30"/>
          <w:szCs w:val="30"/>
        </w:rPr>
      </w:pPr>
    </w:p>
    <w:p w:rsidR="001C4D83" w:rsidRDefault="001C4D83" w:rsidP="00A654DA">
      <w:pPr>
        <w:spacing w:after="0"/>
        <w:rPr>
          <w:rFonts w:ascii="Segoe Script" w:hAnsi="Segoe Script" w:cs="Segoe Script"/>
          <w:b/>
          <w:bCs/>
          <w:color w:val="000000"/>
          <w:sz w:val="30"/>
          <w:szCs w:val="30"/>
        </w:rPr>
      </w:pPr>
    </w:p>
    <w:p w:rsidR="001C4D83" w:rsidRDefault="001C4D83" w:rsidP="00A654DA">
      <w:pPr>
        <w:spacing w:after="0"/>
        <w:rPr>
          <w:rFonts w:ascii="Segoe Script" w:hAnsi="Segoe Script" w:cs="Segoe Script"/>
          <w:b/>
          <w:bCs/>
          <w:color w:val="000000"/>
          <w:sz w:val="30"/>
          <w:szCs w:val="30"/>
        </w:rPr>
      </w:pPr>
    </w:p>
    <w:p w:rsidR="001C4D83" w:rsidRDefault="001C4D83" w:rsidP="001C4D83">
      <w:pPr>
        <w:spacing w:after="0"/>
        <w:jc w:val="center"/>
        <w:rPr>
          <w:rFonts w:ascii="Segoe Script" w:hAnsi="Segoe Script" w:cs="Segoe Script"/>
          <w:b/>
          <w:bCs/>
          <w:color w:val="0070C0"/>
          <w:sz w:val="48"/>
          <w:szCs w:val="48"/>
        </w:rPr>
      </w:pPr>
    </w:p>
    <w:p w:rsidR="001C4D83" w:rsidRPr="001C4D83" w:rsidRDefault="001C4D83" w:rsidP="001C4D83">
      <w:pPr>
        <w:spacing w:after="0"/>
        <w:jc w:val="center"/>
        <w:rPr>
          <w:rFonts w:ascii="Times New Roman" w:hAnsi="Times New Roman" w:cs="Times New Roman"/>
          <w:color w:val="0070C0"/>
          <w:sz w:val="44"/>
          <w:szCs w:val="44"/>
        </w:rPr>
      </w:pPr>
      <w:r w:rsidRPr="001C4D83">
        <w:rPr>
          <w:rFonts w:ascii="Segoe Script" w:hAnsi="Segoe Script" w:cs="Segoe Script"/>
          <w:b/>
          <w:bCs/>
          <w:color w:val="0070C0"/>
          <w:sz w:val="44"/>
          <w:szCs w:val="44"/>
        </w:rPr>
        <w:t>Правила интимной гигиены, которые должна знать каждая</w:t>
      </w:r>
    </w:p>
    <w:p w:rsidR="00920A10" w:rsidRDefault="00B620C8" w:rsidP="00A654DA">
      <w:pPr>
        <w:spacing w:after="0"/>
      </w:pPr>
      <w:r>
        <w:br w:type="page"/>
      </w:r>
    </w:p>
    <w:p w:rsidR="00B620C8" w:rsidRPr="000A0566" w:rsidRDefault="00B620C8" w:rsidP="00B620C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color w:val="00B050"/>
          <w:sz w:val="30"/>
          <w:szCs w:val="30"/>
        </w:rPr>
      </w:pPr>
      <w:r w:rsidRPr="000A0566">
        <w:rPr>
          <w:rFonts w:ascii="Times New Roman" w:hAnsi="Times New Roman" w:cs="Times New Roman"/>
          <w:b/>
          <w:color w:val="00B050"/>
          <w:sz w:val="30"/>
          <w:szCs w:val="30"/>
        </w:rPr>
        <w:lastRenderedPageBreak/>
        <w:t xml:space="preserve">Каждый день </w:t>
      </w:r>
    </w:p>
    <w:p w:rsidR="00B620C8" w:rsidRDefault="00B620C8" w:rsidP="00083ECA">
      <w:pPr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Подмывайся минимум раз в день и после каждого подмывания надевай свежее белье. Если у тебя месячные, подмываться необходимо так часто, как ты меняешь прокладку (каждые 3-4 часа). </w:t>
      </w:r>
    </w:p>
    <w:p w:rsidR="00B620C8" w:rsidRPr="000A0566" w:rsidRDefault="00B620C8" w:rsidP="00B620C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color w:val="00B050"/>
          <w:sz w:val="30"/>
          <w:szCs w:val="30"/>
        </w:rPr>
      </w:pPr>
      <w:r w:rsidRPr="000A0566">
        <w:rPr>
          <w:rFonts w:ascii="Times New Roman" w:hAnsi="Times New Roman" w:cs="Times New Roman"/>
          <w:b/>
          <w:color w:val="00B050"/>
          <w:sz w:val="30"/>
          <w:szCs w:val="30"/>
        </w:rPr>
        <w:t xml:space="preserve">Вода </w:t>
      </w:r>
    </w:p>
    <w:p w:rsidR="00B620C8" w:rsidRDefault="00807FDE" w:rsidP="00083ECA">
      <w:pPr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Подмывайся под проточной водой, а не в ванной или тазике. Направляя струю воды на половые органы, старайся, чтобы вода стекала сверху вниз, а не была направлена снизу вверх на влагалище. Сюда же относится и  спринцевание</w:t>
      </w:r>
      <w:r w:rsidRPr="000A0566">
        <w:rPr>
          <w:rFonts w:ascii="Times New Roman" w:hAnsi="Times New Roman" w:cs="Times New Roman"/>
          <w:color w:val="FF0000"/>
          <w:sz w:val="30"/>
          <w:szCs w:val="30"/>
        </w:rPr>
        <w:t xml:space="preserve">. </w:t>
      </w:r>
      <w:r w:rsidRPr="000A0566">
        <w:rPr>
          <w:rFonts w:ascii="Times New Roman" w:hAnsi="Times New Roman" w:cs="Times New Roman"/>
          <w:color w:val="FF0000"/>
          <w:sz w:val="30"/>
          <w:szCs w:val="30"/>
          <w:u w:val="single"/>
        </w:rPr>
        <w:t>Запомни раз и навсегда: спринцевание – это вредно!</w:t>
      </w:r>
    </w:p>
    <w:p w:rsidR="00807FDE" w:rsidRPr="000A0566" w:rsidRDefault="00807FDE" w:rsidP="00807FD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color w:val="00B050"/>
          <w:sz w:val="30"/>
          <w:szCs w:val="30"/>
        </w:rPr>
      </w:pPr>
      <w:r w:rsidRPr="000A0566">
        <w:rPr>
          <w:rFonts w:ascii="Times New Roman" w:hAnsi="Times New Roman" w:cs="Times New Roman"/>
          <w:b/>
          <w:color w:val="00B050"/>
          <w:sz w:val="30"/>
          <w:szCs w:val="30"/>
        </w:rPr>
        <w:t>Только руки</w:t>
      </w:r>
    </w:p>
    <w:p w:rsidR="00807FDE" w:rsidRPr="00083ECA" w:rsidRDefault="00807FDE" w:rsidP="00083ECA">
      <w:pPr>
        <w:spacing w:after="0"/>
        <w:rPr>
          <w:rFonts w:ascii="Times New Roman" w:hAnsi="Times New Roman" w:cs="Times New Roman"/>
          <w:sz w:val="30"/>
          <w:szCs w:val="30"/>
        </w:rPr>
      </w:pPr>
      <w:r w:rsidRPr="00083ECA">
        <w:rPr>
          <w:rFonts w:ascii="Times New Roman" w:hAnsi="Times New Roman" w:cs="Times New Roman"/>
          <w:sz w:val="30"/>
          <w:szCs w:val="30"/>
        </w:rPr>
        <w:t>Подмыва</w:t>
      </w:r>
      <w:r w:rsidR="00083ECA" w:rsidRPr="00083ECA">
        <w:rPr>
          <w:rFonts w:ascii="Times New Roman" w:hAnsi="Times New Roman" w:cs="Times New Roman"/>
          <w:sz w:val="30"/>
          <w:szCs w:val="30"/>
        </w:rPr>
        <w:t xml:space="preserve">ясь, используй только руки: никаких мочалок, губок или перчаток. </w:t>
      </w:r>
    </w:p>
    <w:p w:rsidR="00083ECA" w:rsidRPr="000A0566" w:rsidRDefault="00083ECA" w:rsidP="00807FD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color w:val="00B050"/>
          <w:sz w:val="30"/>
          <w:szCs w:val="30"/>
        </w:rPr>
      </w:pPr>
      <w:r w:rsidRPr="000A0566">
        <w:rPr>
          <w:rFonts w:ascii="Times New Roman" w:hAnsi="Times New Roman" w:cs="Times New Roman"/>
          <w:b/>
          <w:color w:val="00B050"/>
          <w:sz w:val="30"/>
          <w:szCs w:val="30"/>
        </w:rPr>
        <w:t>Снаружи, но не внутри</w:t>
      </w:r>
    </w:p>
    <w:p w:rsidR="00083ECA" w:rsidRDefault="00083ECA" w:rsidP="00083ECA">
      <w:pPr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 нужно мыть внутри влагалища, оно может очистить себя само, без посторонней помощи. </w:t>
      </w:r>
    </w:p>
    <w:p w:rsidR="00083ECA" w:rsidRPr="000A0566" w:rsidRDefault="00083ECA" w:rsidP="00083EC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color w:val="00B050"/>
          <w:sz w:val="30"/>
          <w:szCs w:val="30"/>
        </w:rPr>
      </w:pPr>
      <w:r w:rsidRPr="000A0566">
        <w:rPr>
          <w:rFonts w:ascii="Times New Roman" w:hAnsi="Times New Roman" w:cs="Times New Roman"/>
          <w:b/>
          <w:color w:val="00B050"/>
          <w:sz w:val="30"/>
          <w:szCs w:val="30"/>
        </w:rPr>
        <w:t>Средства для интимной гигиены</w:t>
      </w:r>
    </w:p>
    <w:p w:rsidR="00083ECA" w:rsidRDefault="00083ECA" w:rsidP="008242EA">
      <w:pPr>
        <w:spacing w:after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Ни в коем случае не подмывайся гелями для душа, мылом или шампунем – эти средства имеют щелочной </w:t>
      </w:r>
      <w:r>
        <w:rPr>
          <w:rFonts w:ascii="Times New Roman" w:hAnsi="Times New Roman" w:cs="Times New Roman"/>
          <w:sz w:val="30"/>
          <w:szCs w:val="30"/>
          <w:lang w:val="en-US"/>
        </w:rPr>
        <w:t>pH</w:t>
      </w:r>
      <w:r>
        <w:rPr>
          <w:rFonts w:ascii="Times New Roman" w:hAnsi="Times New Roman" w:cs="Times New Roman"/>
          <w:sz w:val="30"/>
          <w:szCs w:val="30"/>
        </w:rPr>
        <w:t xml:space="preserve"> и могут вызвать зуд и воспаление. </w:t>
      </w:r>
    </w:p>
    <w:p w:rsidR="00083ECA" w:rsidRPr="000A0566" w:rsidRDefault="008242EA" w:rsidP="008242E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color w:val="00B050"/>
          <w:sz w:val="30"/>
          <w:szCs w:val="30"/>
        </w:rPr>
      </w:pPr>
      <w:r w:rsidRPr="000A0566">
        <w:rPr>
          <w:rFonts w:ascii="Times New Roman" w:hAnsi="Times New Roman" w:cs="Times New Roman"/>
          <w:b/>
          <w:color w:val="00B050"/>
          <w:sz w:val="30"/>
          <w:szCs w:val="30"/>
        </w:rPr>
        <w:t>Не более минуты</w:t>
      </w:r>
    </w:p>
    <w:p w:rsidR="008242EA" w:rsidRDefault="008242EA" w:rsidP="008242EA">
      <w:pPr>
        <w:spacing w:after="0"/>
        <w:ind w:left="36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 подмывание обычно уходит не более минуты – нет необходимости в более долгом мытье половых </w:t>
      </w:r>
      <w:r>
        <w:rPr>
          <w:rFonts w:ascii="Times New Roman" w:hAnsi="Times New Roman" w:cs="Times New Roman"/>
          <w:sz w:val="30"/>
          <w:szCs w:val="30"/>
        </w:rPr>
        <w:lastRenderedPageBreak/>
        <w:t>органов. Даже более того</w:t>
      </w:r>
      <w:r w:rsidRPr="008242EA">
        <w:rPr>
          <w:rFonts w:ascii="Times New Roman" w:hAnsi="Times New Roman" w:cs="Times New Roman"/>
          <w:sz w:val="30"/>
          <w:szCs w:val="30"/>
        </w:rPr>
        <w:t>:</w:t>
      </w:r>
      <w:r>
        <w:rPr>
          <w:rFonts w:ascii="Times New Roman" w:hAnsi="Times New Roman" w:cs="Times New Roman"/>
          <w:sz w:val="30"/>
          <w:szCs w:val="30"/>
        </w:rPr>
        <w:t xml:space="preserve"> чем дольше ты подмываешься, тем выше риск нарушить микрофлору и спровоцировать воспаление.</w:t>
      </w:r>
    </w:p>
    <w:p w:rsidR="008242EA" w:rsidRPr="000A0566" w:rsidRDefault="008242EA" w:rsidP="008242E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color w:val="00B050"/>
          <w:sz w:val="30"/>
          <w:szCs w:val="30"/>
        </w:rPr>
      </w:pPr>
      <w:r w:rsidRPr="000A0566">
        <w:rPr>
          <w:rFonts w:ascii="Times New Roman" w:hAnsi="Times New Roman" w:cs="Times New Roman"/>
          <w:b/>
          <w:color w:val="00B050"/>
          <w:sz w:val="30"/>
          <w:szCs w:val="30"/>
        </w:rPr>
        <w:t>Твое полотенце</w:t>
      </w:r>
    </w:p>
    <w:p w:rsidR="008242EA" w:rsidRDefault="008242EA" w:rsidP="008242EA">
      <w:pPr>
        <w:spacing w:after="0"/>
        <w:ind w:left="36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После подмывания промокни кожу сухим и чистым полотенцем. Это должно быть </w:t>
      </w:r>
      <w:r w:rsidRPr="000A0566">
        <w:rPr>
          <w:rFonts w:ascii="Times New Roman" w:hAnsi="Times New Roman" w:cs="Times New Roman"/>
          <w:sz w:val="30"/>
          <w:szCs w:val="30"/>
          <w:u w:val="single"/>
        </w:rPr>
        <w:t>только твое полотенце</w:t>
      </w:r>
      <w:r>
        <w:rPr>
          <w:rFonts w:ascii="Times New Roman" w:hAnsi="Times New Roman" w:cs="Times New Roman"/>
          <w:sz w:val="30"/>
          <w:szCs w:val="30"/>
        </w:rPr>
        <w:t xml:space="preserve"> (никто из членов семьи больше его не использует), не вытираешь им руки, лицо и т.п.</w:t>
      </w:r>
    </w:p>
    <w:p w:rsidR="008242EA" w:rsidRPr="000A0566" w:rsidRDefault="008242EA" w:rsidP="008242E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color w:val="00B050"/>
          <w:sz w:val="30"/>
          <w:szCs w:val="30"/>
        </w:rPr>
      </w:pPr>
      <w:r w:rsidRPr="000A0566">
        <w:rPr>
          <w:rFonts w:ascii="Times New Roman" w:hAnsi="Times New Roman" w:cs="Times New Roman"/>
          <w:b/>
          <w:color w:val="00B050"/>
          <w:sz w:val="30"/>
          <w:szCs w:val="30"/>
        </w:rPr>
        <w:t xml:space="preserve">Трусики </w:t>
      </w:r>
    </w:p>
    <w:p w:rsidR="008242EA" w:rsidRDefault="008242EA" w:rsidP="008242EA">
      <w:pPr>
        <w:spacing w:after="0"/>
        <w:ind w:left="360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Трусики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пошитые из синтетических материалов, являются частой причиной воспаления. Носи качественное нижнее белье, желательно из хлопка.</w:t>
      </w:r>
    </w:p>
    <w:p w:rsidR="008242EA" w:rsidRDefault="008242EA" w:rsidP="008242EA">
      <w:pPr>
        <w:spacing w:after="0"/>
        <w:ind w:left="36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Подбирай белье своего размера</w:t>
      </w:r>
      <w:r w:rsidRPr="008242EA">
        <w:rPr>
          <w:rFonts w:ascii="Times New Roman" w:hAnsi="Times New Roman" w:cs="Times New Roman"/>
          <w:sz w:val="30"/>
          <w:szCs w:val="30"/>
        </w:rPr>
        <w:t>:</w:t>
      </w:r>
      <w:r>
        <w:rPr>
          <w:rFonts w:ascii="Times New Roman" w:hAnsi="Times New Roman" w:cs="Times New Roman"/>
          <w:sz w:val="30"/>
          <w:szCs w:val="30"/>
        </w:rPr>
        <w:t xml:space="preserve"> не должны впиваться в кожу или натирать. Лучше отказаться от </w:t>
      </w:r>
      <w:proofErr w:type="spellStart"/>
      <w:r>
        <w:rPr>
          <w:rFonts w:ascii="Times New Roman" w:hAnsi="Times New Roman" w:cs="Times New Roman"/>
          <w:sz w:val="30"/>
          <w:szCs w:val="30"/>
        </w:rPr>
        <w:t>стринг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:rsidR="008242EA" w:rsidRPr="000A0566" w:rsidRDefault="008242EA" w:rsidP="008242E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color w:val="00B050"/>
          <w:sz w:val="30"/>
          <w:szCs w:val="30"/>
        </w:rPr>
      </w:pPr>
      <w:r w:rsidRPr="000A0566">
        <w:rPr>
          <w:rFonts w:ascii="Times New Roman" w:hAnsi="Times New Roman" w:cs="Times New Roman"/>
          <w:b/>
          <w:color w:val="00B050"/>
          <w:sz w:val="30"/>
          <w:szCs w:val="30"/>
        </w:rPr>
        <w:t>15 минут в день</w:t>
      </w:r>
    </w:p>
    <w:p w:rsidR="008242EA" w:rsidRDefault="008242EA" w:rsidP="008242EA">
      <w:pPr>
        <w:spacing w:after="0"/>
        <w:ind w:left="36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Старайся хотя бы 15 минут в день ходить без нижнего белья, а лучше всего снимать белье на время сна.</w:t>
      </w:r>
    </w:p>
    <w:p w:rsidR="008242EA" w:rsidRPr="000A0566" w:rsidRDefault="00A654DA" w:rsidP="00A654D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color w:val="00B050"/>
          <w:sz w:val="30"/>
          <w:szCs w:val="30"/>
        </w:rPr>
      </w:pPr>
      <w:r w:rsidRPr="000A0566">
        <w:rPr>
          <w:rFonts w:ascii="Times New Roman" w:hAnsi="Times New Roman" w:cs="Times New Roman"/>
          <w:b/>
          <w:color w:val="00B050"/>
          <w:sz w:val="30"/>
          <w:szCs w:val="30"/>
        </w:rPr>
        <w:t> Прокладки и тампоны</w:t>
      </w:r>
    </w:p>
    <w:p w:rsidR="00474350" w:rsidRDefault="00A654DA" w:rsidP="000A0566">
      <w:pPr>
        <w:spacing w:after="0"/>
        <w:ind w:left="36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Во время месячных отдавай предпочтение прокладкам. Тампоны можно использовать, но если это действительно необходимо, не более чем на 6 часов подряд. </w:t>
      </w:r>
    </w:p>
    <w:p w:rsidR="00A654DA" w:rsidRPr="00A654DA" w:rsidRDefault="00A654DA" w:rsidP="00474350">
      <w:pPr>
        <w:spacing w:after="0"/>
        <w:ind w:left="360"/>
        <w:jc w:val="center"/>
        <w:rPr>
          <w:rFonts w:ascii="Times New Roman" w:hAnsi="Times New Roman" w:cs="Times New Roman"/>
          <w:sz w:val="30"/>
          <w:szCs w:val="30"/>
        </w:rPr>
      </w:pPr>
      <w:r w:rsidRPr="000A0566">
        <w:rPr>
          <w:rFonts w:ascii="Times New Roman" w:hAnsi="Times New Roman" w:cs="Times New Roman"/>
          <w:color w:val="FF0000"/>
          <w:sz w:val="30"/>
          <w:szCs w:val="30"/>
          <w:u w:val="single"/>
        </w:rPr>
        <w:t>Никогда не ложись спать с тампоном.</w:t>
      </w:r>
    </w:p>
    <w:sectPr w:rsidR="00A654DA" w:rsidRPr="00A654DA" w:rsidSect="00B620C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4664" w:rsidRDefault="00DB4664" w:rsidP="000A0566">
      <w:pPr>
        <w:spacing w:after="0" w:line="240" w:lineRule="auto"/>
      </w:pPr>
      <w:r>
        <w:separator/>
      </w:r>
    </w:p>
  </w:endnote>
  <w:endnote w:type="continuationSeparator" w:id="0">
    <w:p w:rsidR="00DB4664" w:rsidRDefault="00DB4664" w:rsidP="000A0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Script"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66" w:rsidRDefault="000A0566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66" w:rsidRDefault="000A0566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66" w:rsidRDefault="000A056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4664" w:rsidRDefault="00DB4664" w:rsidP="000A0566">
      <w:pPr>
        <w:spacing w:after="0" w:line="240" w:lineRule="auto"/>
      </w:pPr>
      <w:r>
        <w:separator/>
      </w:r>
    </w:p>
  </w:footnote>
  <w:footnote w:type="continuationSeparator" w:id="0">
    <w:p w:rsidR="00DB4664" w:rsidRDefault="00DB4664" w:rsidP="000A0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66" w:rsidRDefault="00E059EF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97744" o:spid="_x0000_s2050" type="#_x0000_t75" style="position:absolute;margin-left:0;margin-top:0;width:1208.55pt;height:1236.95pt;z-index:-251657216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66" w:rsidRDefault="00E059EF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97745" o:spid="_x0000_s2051" type="#_x0000_t75" style="position:absolute;margin-left:0;margin-top:0;width:1208.55pt;height:1236.95pt;z-index:-251656192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66" w:rsidRDefault="00E059EF">
    <w:pPr>
      <w:pStyle w:val="a6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97743" o:spid="_x0000_s2049" type="#_x0000_t75" style="position:absolute;margin-left:0;margin-top:0;width:1208.55pt;height:1236.95pt;z-index:-251658240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983878"/>
    <w:multiLevelType w:val="hybridMultilevel"/>
    <w:tmpl w:val="9B78B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620C8"/>
    <w:rsid w:val="00083ECA"/>
    <w:rsid w:val="000A0566"/>
    <w:rsid w:val="00171425"/>
    <w:rsid w:val="001C4D83"/>
    <w:rsid w:val="003F5D49"/>
    <w:rsid w:val="004644D2"/>
    <w:rsid w:val="00474350"/>
    <w:rsid w:val="005419A1"/>
    <w:rsid w:val="00782B2F"/>
    <w:rsid w:val="0079690E"/>
    <w:rsid w:val="00807FDE"/>
    <w:rsid w:val="008242EA"/>
    <w:rsid w:val="00920A10"/>
    <w:rsid w:val="00A654DA"/>
    <w:rsid w:val="00AA524D"/>
    <w:rsid w:val="00B010C9"/>
    <w:rsid w:val="00B620C8"/>
    <w:rsid w:val="00C523D2"/>
    <w:rsid w:val="00DB4664"/>
    <w:rsid w:val="00E05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0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0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0A1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A0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A0566"/>
  </w:style>
  <w:style w:type="paragraph" w:styleId="a8">
    <w:name w:val="footer"/>
    <w:basedOn w:val="a"/>
    <w:link w:val="a9"/>
    <w:uiPriority w:val="99"/>
    <w:semiHidden/>
    <w:unhideWhenUsed/>
    <w:rsid w:val="000A0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A05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921164-4213-413B-A327-11CF75FC2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Image&amp;Matros ®</cp:lastModifiedBy>
  <cp:revision>7</cp:revision>
  <cp:lastPrinted>2023-08-09T12:07:00Z</cp:lastPrinted>
  <dcterms:created xsi:type="dcterms:W3CDTF">2023-08-04T06:11:00Z</dcterms:created>
  <dcterms:modified xsi:type="dcterms:W3CDTF">2023-08-10T07:27:00Z</dcterms:modified>
</cp:coreProperties>
</file>