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305" w:rsidRPr="00265031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265031">
        <w:rPr>
          <w:rFonts w:ascii="Times New Roman" w:hAnsi="Times New Roman" w:cs="Times New Roman"/>
          <w:b/>
          <w:noProof/>
          <w:color w:val="FF0000"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740979</wp:posOffset>
            </wp:positionH>
            <wp:positionV relativeFrom="paragraph">
              <wp:posOffset>-979936</wp:posOffset>
            </wp:positionV>
            <wp:extent cx="1671145" cy="1708873"/>
            <wp:effectExtent l="0" t="0" r="0" b="196127"/>
            <wp:wrapNone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it_152534470709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145" cy="17088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A7305" w:rsidRPr="00265031" w:rsidRDefault="003A7305" w:rsidP="003A730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График работы:</w:t>
      </w:r>
    </w:p>
    <w:p w:rsidR="003A7305" w:rsidRPr="00265031" w:rsidRDefault="003A7305" w:rsidP="003A730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Понедельник-пятница: 8.00-17.00</w:t>
      </w:r>
    </w:p>
    <w:p w:rsidR="003A7305" w:rsidRPr="00265031" w:rsidRDefault="003A7305" w:rsidP="003A730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Обед 13.00-14.00.</w:t>
      </w:r>
    </w:p>
    <w:p w:rsidR="003A7305" w:rsidRPr="00265031" w:rsidRDefault="003A7305" w:rsidP="003A7305">
      <w:pPr>
        <w:spacing w:after="0"/>
        <w:rPr>
          <w:sz w:val="20"/>
          <w:szCs w:val="20"/>
        </w:rPr>
      </w:pPr>
    </w:p>
    <w:p w:rsidR="003A7305" w:rsidRPr="00265031" w:rsidRDefault="003A7305" w:rsidP="003A7305">
      <w:pPr>
        <w:spacing w:after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В жизни каждого человека бывают ситуации, </w:t>
      </w:r>
    </w:p>
    <w:p w:rsidR="003A7305" w:rsidRPr="00265031" w:rsidRDefault="003A7305" w:rsidP="003A7305">
      <w:pPr>
        <w:spacing w:after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когда    не знаешь, к кому обратиться, </w:t>
      </w:r>
    </w:p>
    <w:p w:rsidR="003A7305" w:rsidRPr="00265031" w:rsidRDefault="003A7305" w:rsidP="003A7305">
      <w:pPr>
        <w:spacing w:after="0"/>
        <w:rPr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как найти выход из трудного положения.</w:t>
      </w:r>
    </w:p>
    <w:p w:rsidR="003A7305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МЫ ПОМОЖЕМ ТЕБЕ!</w:t>
      </w:r>
      <w:r w:rsidRPr="003B5D53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</w:pP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Консультирование молодежи </w:t>
      </w:r>
      <w:r w:rsidRPr="003B5D53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бесплатно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  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анонимно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 </w:t>
      </w:r>
      <w:r w:rsidRPr="003B5D53"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  <w:t>конфиденциально.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НАШ АДРЕС: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D53">
        <w:rPr>
          <w:rFonts w:ascii="Times New Roman" w:hAnsi="Times New Roman" w:cs="Times New Roman"/>
          <w:b/>
          <w:sz w:val="24"/>
          <w:szCs w:val="24"/>
        </w:rPr>
        <w:t>г. Крупки, ул. Черняховского 2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D53">
        <w:rPr>
          <w:rFonts w:ascii="Times New Roman" w:hAnsi="Times New Roman" w:cs="Times New Roman"/>
          <w:b/>
          <w:sz w:val="24"/>
          <w:szCs w:val="24"/>
        </w:rPr>
        <w:t>УЗ «Крупская ЦРБ»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Запись по телефону:</w:t>
      </w:r>
    </w:p>
    <w:p w:rsidR="003A7305" w:rsidRPr="003B5D53" w:rsidRDefault="00C904DD" w:rsidP="003A73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4-12-2</w:t>
      </w:r>
      <w:bookmarkStart w:id="0" w:name="_GoBack"/>
      <w:bookmarkEnd w:id="0"/>
      <w:r w:rsidR="003A7305" w:rsidRPr="003B5D53">
        <w:rPr>
          <w:rFonts w:ascii="Times New Roman" w:hAnsi="Times New Roman" w:cs="Times New Roman"/>
          <w:b/>
          <w:sz w:val="24"/>
          <w:szCs w:val="24"/>
        </w:rPr>
        <w:t>1</w:t>
      </w:r>
    </w:p>
    <w:p w:rsidR="003A7305" w:rsidRPr="00265031" w:rsidRDefault="003A7305" w:rsidP="003A7305">
      <w:pPr>
        <w:spacing w:after="0"/>
        <w:jc w:val="center"/>
        <w:rPr>
          <w:b/>
          <w:color w:val="FF0000"/>
          <w:sz w:val="24"/>
          <w:szCs w:val="24"/>
        </w:rPr>
      </w:pPr>
      <w:r w:rsidRPr="003B5D53">
        <w:rPr>
          <w:b/>
          <w:color w:val="FF0000"/>
          <w:sz w:val="24"/>
          <w:szCs w:val="24"/>
        </w:rPr>
        <w:t>В центре постоянно работают</w:t>
      </w:r>
      <w:r w:rsidRPr="00265031">
        <w:rPr>
          <w:b/>
          <w:color w:val="FF0000"/>
          <w:sz w:val="24"/>
          <w:szCs w:val="24"/>
        </w:rPr>
        <w:t>:</w:t>
      </w:r>
    </w:p>
    <w:p w:rsidR="003A7305" w:rsidRPr="00265031" w:rsidRDefault="003A7305" w:rsidP="003A7305">
      <w:pPr>
        <w:pStyle w:val="a3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Психолог</w:t>
      </w:r>
    </w:p>
    <w:p w:rsidR="003A7305" w:rsidRPr="00265031" w:rsidRDefault="003A7305" w:rsidP="003A7305">
      <w:pPr>
        <w:pStyle w:val="a3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Педиатр</w:t>
      </w:r>
    </w:p>
    <w:p w:rsidR="003A7305" w:rsidRDefault="003A7305" w:rsidP="003A7305">
      <w:pPr>
        <w:pStyle w:val="a3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Дерматовенеролог</w:t>
      </w:r>
    </w:p>
    <w:p w:rsidR="003A7305" w:rsidRPr="00265031" w:rsidRDefault="003A7305" w:rsidP="003A7305">
      <w:pPr>
        <w:pStyle w:val="a3"/>
        <w:spacing w:after="0" w:line="259" w:lineRule="auto"/>
        <w:ind w:left="319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A7305" w:rsidRPr="003B5D53" w:rsidRDefault="003A7305" w:rsidP="003A7305">
      <w:pPr>
        <w:spacing w:after="0"/>
        <w:jc w:val="center"/>
        <w:rPr>
          <w:b/>
          <w:color w:val="000000" w:themeColor="text1"/>
          <w:sz w:val="24"/>
          <w:szCs w:val="24"/>
        </w:rPr>
      </w:pPr>
      <w:r w:rsidRPr="003B5D53">
        <w:rPr>
          <w:b/>
          <w:color w:val="000000" w:themeColor="text1"/>
          <w:sz w:val="24"/>
          <w:szCs w:val="24"/>
        </w:rPr>
        <w:t>Чтобы помочь тебе, мы привлекаем смежных специалистов для консультирования</w:t>
      </w:r>
    </w:p>
    <w:p w:rsidR="003A7305" w:rsidRPr="003B5D53" w:rsidRDefault="003A7305" w:rsidP="003A7305">
      <w:pPr>
        <w:jc w:val="center"/>
        <w:rPr>
          <w:b/>
          <w:color w:val="FF0000"/>
          <w:sz w:val="24"/>
          <w:szCs w:val="24"/>
        </w:rPr>
      </w:pPr>
      <w:r w:rsidRPr="003B5D53">
        <w:rPr>
          <w:b/>
          <w:color w:val="FF0000"/>
          <w:sz w:val="24"/>
          <w:szCs w:val="24"/>
        </w:rPr>
        <w:t>Консультирование по вопросам</w:t>
      </w:r>
      <w:r w:rsidRPr="00265031">
        <w:rPr>
          <w:b/>
          <w:color w:val="FF0000"/>
          <w:sz w:val="24"/>
          <w:szCs w:val="24"/>
        </w:rPr>
        <w:t>: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сохранения репродуктивного здоровья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современной контрацепции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профилактике зависимости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кожно-венерологических заболеваний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психологической помощи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формирования здорового образа жизни</w:t>
      </w:r>
    </w:p>
    <w:p w:rsidR="00AD581C" w:rsidRDefault="003A7305" w:rsidP="00AD581C">
      <w:pPr>
        <w:spacing w:after="0"/>
        <w:rPr>
          <w:rFonts w:ascii="Times New Roman" w:hAnsi="Times New Roman" w:cs="Times New Roman"/>
          <w:b/>
          <w:color w:val="00B050"/>
          <w:sz w:val="30"/>
          <w:szCs w:val="30"/>
        </w:rPr>
      </w:pPr>
      <w:r>
        <w:rPr>
          <w:rFonts w:ascii="Times New Roman" w:hAnsi="Times New Roman" w:cs="Times New Roman"/>
          <w:b/>
          <w:noProof/>
          <w:color w:val="00B050"/>
          <w:sz w:val="30"/>
          <w:szCs w:val="3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5817476</wp:posOffset>
            </wp:positionH>
            <wp:positionV relativeFrom="paragraph">
              <wp:posOffset>-1455967</wp:posOffset>
            </wp:positionV>
            <wp:extent cx="3011214" cy="3079750"/>
            <wp:effectExtent l="0" t="0" r="0" b="120650"/>
            <wp:wrapNone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it_1525344707098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1214" cy="3079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3478" w:rsidP="00AD581C">
      <w:pPr>
        <w:spacing w:after="0"/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624840</wp:posOffset>
            </wp:positionH>
            <wp:positionV relativeFrom="paragraph">
              <wp:posOffset>39370</wp:posOffset>
            </wp:positionV>
            <wp:extent cx="3641725" cy="3909695"/>
            <wp:effectExtent l="0" t="0" r="0" b="0"/>
            <wp:wrapNone/>
            <wp:docPr id="4" name="Рисунок 3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1725" cy="3909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3A7305" w:rsidRDefault="003A7305" w:rsidP="00AD58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E5572" w:rsidRDefault="00FE5572" w:rsidP="00FE5572">
      <w:pPr>
        <w:spacing w:after="0"/>
        <w:jc w:val="center"/>
        <w:rPr>
          <w:rFonts w:ascii="Century Gothic" w:hAnsi="Century Gothic" w:cs="Segoe UI"/>
          <w:color w:val="13353F"/>
          <w:sz w:val="32"/>
          <w:szCs w:val="30"/>
          <w:shd w:val="clear" w:color="auto" w:fill="FFFFFF"/>
        </w:rPr>
      </w:pPr>
    </w:p>
    <w:p w:rsidR="00FE5572" w:rsidRDefault="00FE5572" w:rsidP="00FE5572">
      <w:pPr>
        <w:spacing w:after="0"/>
        <w:rPr>
          <w:rFonts w:ascii="Century Gothic" w:hAnsi="Century Gothic" w:cs="Segoe UI"/>
          <w:color w:val="13353F"/>
          <w:sz w:val="32"/>
          <w:szCs w:val="30"/>
          <w:shd w:val="clear" w:color="auto" w:fill="FFFFFF"/>
        </w:rPr>
      </w:pPr>
    </w:p>
    <w:p w:rsidR="00F06B03" w:rsidRDefault="00F06B03" w:rsidP="00F06B03">
      <w:pPr>
        <w:spacing w:after="0" w:line="240" w:lineRule="auto"/>
        <w:jc w:val="center"/>
        <w:rPr>
          <w:rFonts w:ascii="Segoe Script" w:hAnsi="Segoe Script" w:cs="Times New Roman"/>
          <w:b/>
          <w:color w:val="00B050"/>
          <w:sz w:val="52"/>
          <w:szCs w:val="52"/>
          <w:lang w:val="en-US"/>
        </w:rPr>
      </w:pPr>
    </w:p>
    <w:p w:rsidR="005F0CB2" w:rsidRPr="00F06B03" w:rsidRDefault="005F0CB2" w:rsidP="00F06B03">
      <w:pPr>
        <w:spacing w:after="0" w:line="240" w:lineRule="auto"/>
        <w:jc w:val="center"/>
        <w:rPr>
          <w:rFonts w:ascii="Segoe Script" w:hAnsi="Segoe Script" w:cs="Times New Roman"/>
          <w:b/>
          <w:color w:val="00B050"/>
          <w:sz w:val="52"/>
          <w:szCs w:val="52"/>
          <w:lang w:val="en-US"/>
        </w:rPr>
      </w:pPr>
      <w:r w:rsidRPr="00F06B03">
        <w:rPr>
          <w:rFonts w:ascii="Segoe Script" w:hAnsi="Segoe Script" w:cs="Times New Roman"/>
          <w:b/>
          <w:color w:val="00B050"/>
          <w:sz w:val="52"/>
          <w:szCs w:val="52"/>
        </w:rPr>
        <w:t>Закаливание – путь к здоровью</w:t>
      </w:r>
    </w:p>
    <w:p w:rsidR="00F06B03" w:rsidRDefault="00F06B03" w:rsidP="005F0CB2">
      <w:pPr>
        <w:spacing w:after="0"/>
        <w:rPr>
          <w:rFonts w:ascii="Century Gothic" w:hAnsi="Century Gothic" w:cs="Times New Roman"/>
          <w:b/>
          <w:color w:val="00B050"/>
          <w:sz w:val="28"/>
          <w:lang w:val="en-US"/>
        </w:rPr>
      </w:pPr>
      <w:r>
        <w:rPr>
          <w:rFonts w:ascii="Century Gothic" w:hAnsi="Century Gothic" w:cs="Times New Roman"/>
          <w:b/>
          <w:noProof/>
          <w:color w:val="00B050"/>
          <w:sz w:val="28"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791560</wp:posOffset>
            </wp:positionH>
            <wp:positionV relativeFrom="paragraph">
              <wp:posOffset>-667691</wp:posOffset>
            </wp:positionV>
            <wp:extent cx="1620564" cy="1166649"/>
            <wp:effectExtent l="19050" t="0" r="0" b="0"/>
            <wp:wrapNone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64" cy="1166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</w:p>
    <w:p w:rsidR="00F06B03" w:rsidRDefault="00F06B03" w:rsidP="005F0CB2">
      <w:pPr>
        <w:spacing w:after="0"/>
        <w:rPr>
          <w:rFonts w:ascii="Century Gothic" w:hAnsi="Century Gothic" w:cs="Times New Roman"/>
          <w:b/>
          <w:color w:val="00B050"/>
          <w:sz w:val="28"/>
          <w:lang w:val="en-US"/>
        </w:rPr>
      </w:pPr>
    </w:p>
    <w:p w:rsidR="005F0CB2" w:rsidRPr="00F06B03" w:rsidRDefault="00952AB6" w:rsidP="005F0CB2">
      <w:pPr>
        <w:spacing w:after="0"/>
        <w:rPr>
          <w:rFonts w:ascii="Century Gothic" w:hAnsi="Century Gothic" w:cs="Times New Roman"/>
          <w:b/>
          <w:color w:val="00B050"/>
          <w:sz w:val="28"/>
        </w:rPr>
      </w:pPr>
      <w:r>
        <w:rPr>
          <w:rFonts w:ascii="Century Gothic" w:hAnsi="Century Gothic" w:cs="Times New Roman"/>
          <w:b/>
          <w:noProof/>
          <w:color w:val="00B050"/>
          <w:sz w:val="28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2493645</wp:posOffset>
            </wp:positionH>
            <wp:positionV relativeFrom="paragraph">
              <wp:posOffset>-2540</wp:posOffset>
            </wp:positionV>
            <wp:extent cx="1824990" cy="1339850"/>
            <wp:effectExtent l="19050" t="0" r="0" b="0"/>
            <wp:wrapNone/>
            <wp:docPr id="9" name="Рисунок 8" descr="kupanie_w300_h2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panie_w300_h22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4990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F0CB2" w:rsidRPr="00165EC2">
        <w:rPr>
          <w:rFonts w:ascii="Century Gothic" w:hAnsi="Century Gothic" w:cs="Times New Roman"/>
          <w:b/>
          <w:color w:val="00B050"/>
          <w:sz w:val="28"/>
        </w:rPr>
        <w:t>Закаливающие мероприятия</w:t>
      </w:r>
      <w:r w:rsidR="00165EC2" w:rsidRPr="00F06B03">
        <w:rPr>
          <w:rFonts w:ascii="Century Gothic" w:hAnsi="Century Gothic" w:cs="Times New Roman"/>
          <w:b/>
          <w:color w:val="00B050"/>
          <w:sz w:val="28"/>
        </w:rPr>
        <w:t>:</w:t>
      </w:r>
    </w:p>
    <w:p w:rsidR="005F0CB2" w:rsidRPr="00F06B03" w:rsidRDefault="005F0CB2" w:rsidP="005F0CB2">
      <w:pPr>
        <w:pStyle w:val="a3"/>
        <w:spacing w:after="0"/>
        <w:ind w:left="585"/>
        <w:rPr>
          <w:rFonts w:ascii="Century Gothic" w:hAnsi="Century Gothic" w:cs="Times New Roman"/>
          <w:b/>
          <w:color w:val="FF0000"/>
        </w:rPr>
      </w:pPr>
      <w:r w:rsidRPr="00165EC2">
        <w:rPr>
          <w:rFonts w:ascii="Century Gothic" w:hAnsi="Century Gothic" w:cs="Times New Roman"/>
          <w:b/>
          <w:color w:val="FF0000"/>
        </w:rPr>
        <w:t>-  правильный режим дня</w:t>
      </w:r>
      <w:r w:rsidR="00165EC2" w:rsidRPr="00F06B03">
        <w:rPr>
          <w:rFonts w:ascii="Century Gothic" w:hAnsi="Century Gothic" w:cs="Times New Roman"/>
          <w:b/>
          <w:color w:val="FF0000"/>
        </w:rPr>
        <w:t>;</w:t>
      </w:r>
    </w:p>
    <w:p w:rsidR="005F0CB2" w:rsidRPr="00F06B03" w:rsidRDefault="005F0CB2" w:rsidP="005F0CB2">
      <w:pPr>
        <w:pStyle w:val="a3"/>
        <w:spacing w:after="0"/>
        <w:ind w:left="585"/>
        <w:rPr>
          <w:rFonts w:ascii="Century Gothic" w:hAnsi="Century Gothic" w:cs="Times New Roman"/>
          <w:b/>
          <w:color w:val="548DD4" w:themeColor="text2" w:themeTint="99"/>
        </w:rPr>
      </w:pPr>
      <w:r>
        <w:rPr>
          <w:rFonts w:ascii="Century Gothic" w:hAnsi="Century Gothic" w:cs="Times New Roman"/>
          <w:color w:val="000000" w:themeColor="text1"/>
        </w:rPr>
        <w:t xml:space="preserve">   </w:t>
      </w:r>
      <w:r w:rsidRPr="00165EC2">
        <w:rPr>
          <w:rFonts w:ascii="Century Gothic" w:hAnsi="Century Gothic" w:cs="Times New Roman"/>
          <w:b/>
          <w:color w:val="548DD4" w:themeColor="text2" w:themeTint="99"/>
        </w:rPr>
        <w:t>-  рациональное питание</w:t>
      </w:r>
      <w:r w:rsidR="00165EC2" w:rsidRPr="00F06B03">
        <w:rPr>
          <w:rFonts w:ascii="Century Gothic" w:hAnsi="Century Gothic" w:cs="Times New Roman"/>
          <w:b/>
          <w:color w:val="548DD4" w:themeColor="text2" w:themeTint="99"/>
        </w:rPr>
        <w:t>;</w:t>
      </w:r>
    </w:p>
    <w:p w:rsidR="005F0CB2" w:rsidRPr="00F06B03" w:rsidRDefault="005F0CB2" w:rsidP="005F0CB2">
      <w:pPr>
        <w:pStyle w:val="a3"/>
        <w:spacing w:after="0"/>
        <w:ind w:left="585"/>
        <w:rPr>
          <w:rFonts w:ascii="Century Gothic" w:hAnsi="Century Gothic" w:cs="Times New Roman"/>
          <w:b/>
          <w:color w:val="E36C0A" w:themeColor="accent6" w:themeShade="BF"/>
        </w:rPr>
      </w:pPr>
      <w:r>
        <w:rPr>
          <w:rFonts w:ascii="Century Gothic" w:hAnsi="Century Gothic" w:cs="Times New Roman"/>
          <w:color w:val="000000" w:themeColor="text1"/>
        </w:rPr>
        <w:t xml:space="preserve">       </w:t>
      </w:r>
      <w:r w:rsidRPr="00165EC2">
        <w:rPr>
          <w:rFonts w:ascii="Century Gothic" w:hAnsi="Century Gothic" w:cs="Times New Roman"/>
          <w:b/>
          <w:color w:val="E36C0A" w:themeColor="accent6" w:themeShade="BF"/>
        </w:rPr>
        <w:t>- физические упражнения</w:t>
      </w:r>
      <w:r w:rsidR="00165EC2" w:rsidRPr="00F06B03">
        <w:rPr>
          <w:rFonts w:ascii="Century Gothic" w:hAnsi="Century Gothic" w:cs="Times New Roman"/>
          <w:b/>
          <w:color w:val="E36C0A" w:themeColor="accent6" w:themeShade="BF"/>
        </w:rPr>
        <w:t>.</w:t>
      </w:r>
    </w:p>
    <w:p w:rsidR="005F0CB2" w:rsidRDefault="005F0CB2" w:rsidP="005F0CB2">
      <w:pPr>
        <w:spacing w:after="0"/>
        <w:rPr>
          <w:rFonts w:ascii="Century Gothic" w:hAnsi="Century Gothic" w:cs="Times New Roman"/>
          <w:color w:val="FF0000"/>
        </w:rPr>
      </w:pPr>
    </w:p>
    <w:p w:rsidR="005F0CB2" w:rsidRPr="00165EC2" w:rsidRDefault="005F0CB2" w:rsidP="005F0CB2">
      <w:pPr>
        <w:spacing w:after="0"/>
        <w:rPr>
          <w:rFonts w:ascii="Century Gothic" w:hAnsi="Century Gothic" w:cs="Times New Roman"/>
          <w:b/>
          <w:color w:val="00B050"/>
          <w:sz w:val="28"/>
          <w:szCs w:val="28"/>
          <w:lang w:val="en-US"/>
        </w:rPr>
      </w:pPr>
      <w:r w:rsidRPr="00165EC2">
        <w:rPr>
          <w:rFonts w:ascii="Century Gothic" w:hAnsi="Century Gothic" w:cs="Times New Roman"/>
          <w:b/>
          <w:color w:val="00B050"/>
          <w:sz w:val="28"/>
          <w:szCs w:val="28"/>
        </w:rPr>
        <w:t>Закаливающие процедуры</w:t>
      </w:r>
      <w:r w:rsidR="00165EC2" w:rsidRPr="00165EC2">
        <w:rPr>
          <w:rFonts w:ascii="Century Gothic" w:hAnsi="Century Gothic" w:cs="Times New Roman"/>
          <w:b/>
          <w:color w:val="00B050"/>
          <w:sz w:val="28"/>
          <w:szCs w:val="28"/>
          <w:lang w:val="en-US"/>
        </w:rPr>
        <w:t>:</w:t>
      </w:r>
    </w:p>
    <w:p w:rsidR="005F0CB2" w:rsidRPr="005F2699" w:rsidRDefault="005F0CB2" w:rsidP="005F0CB2">
      <w:pPr>
        <w:spacing w:after="0"/>
        <w:rPr>
          <w:rFonts w:ascii="Century Gothic" w:hAnsi="Century Gothic" w:cs="Times New Roman"/>
          <w:b/>
          <w:color w:val="7030A0"/>
          <w:lang w:val="en-US"/>
        </w:rPr>
      </w:pPr>
      <w:r w:rsidRPr="005F0CB2">
        <w:rPr>
          <w:rFonts w:ascii="Century Gothic" w:hAnsi="Century Gothic" w:cs="Times New Roman"/>
          <w:color w:val="000000" w:themeColor="text1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 xml:space="preserve">        </w:t>
      </w:r>
      <w:r w:rsidRPr="005F2699">
        <w:rPr>
          <w:rFonts w:ascii="Century Gothic" w:hAnsi="Century Gothic" w:cs="Times New Roman"/>
          <w:b/>
          <w:color w:val="7030A0"/>
        </w:rPr>
        <w:t>- закаливание воздухом (воздушные ванны)</w:t>
      </w:r>
      <w:r w:rsidR="00165EC2" w:rsidRPr="005F2699">
        <w:rPr>
          <w:rFonts w:ascii="Century Gothic" w:hAnsi="Century Gothic" w:cs="Times New Roman"/>
          <w:b/>
          <w:color w:val="7030A0"/>
          <w:lang w:val="en-US"/>
        </w:rPr>
        <w:t>;</w:t>
      </w:r>
    </w:p>
    <w:p w:rsidR="005F0CB2" w:rsidRPr="005F2699" w:rsidRDefault="005F0CB2" w:rsidP="005F0CB2">
      <w:pPr>
        <w:spacing w:after="0"/>
        <w:ind w:firstLine="709"/>
        <w:rPr>
          <w:rFonts w:ascii="Century Gothic" w:hAnsi="Century Gothic" w:cs="Times New Roman"/>
          <w:b/>
          <w:color w:val="FFC000"/>
          <w:lang w:val="en-US"/>
        </w:rPr>
      </w:pPr>
      <w:r w:rsidRPr="005F0CB2">
        <w:rPr>
          <w:rFonts w:ascii="Century Gothic" w:hAnsi="Century Gothic" w:cs="Times New Roman"/>
          <w:color w:val="000000" w:themeColor="text1"/>
        </w:rPr>
        <w:t xml:space="preserve"> </w:t>
      </w:r>
      <w:r w:rsidRPr="005F2699">
        <w:rPr>
          <w:rFonts w:ascii="Century Gothic" w:hAnsi="Century Gothic" w:cs="Times New Roman"/>
          <w:b/>
          <w:color w:val="FFC000"/>
        </w:rPr>
        <w:t>- закаливание солнцем (солнечные ванны)</w:t>
      </w:r>
      <w:r w:rsidR="00165EC2" w:rsidRPr="005F2699">
        <w:rPr>
          <w:rFonts w:ascii="Century Gothic" w:hAnsi="Century Gothic" w:cs="Times New Roman"/>
          <w:b/>
          <w:color w:val="FFC000"/>
          <w:lang w:val="en-US"/>
        </w:rPr>
        <w:t>;</w:t>
      </w:r>
    </w:p>
    <w:p w:rsidR="005F0CB2" w:rsidRPr="005F2699" w:rsidRDefault="005F0CB2" w:rsidP="005F0CB2">
      <w:pPr>
        <w:spacing w:after="0"/>
        <w:ind w:firstLine="993"/>
        <w:rPr>
          <w:rFonts w:ascii="Century Gothic" w:hAnsi="Century Gothic" w:cs="Times New Roman"/>
          <w:b/>
          <w:color w:val="548DD4" w:themeColor="text2" w:themeTint="99"/>
          <w:lang w:val="en-US"/>
        </w:rPr>
      </w:pPr>
      <w:r w:rsidRPr="005F2699">
        <w:rPr>
          <w:rFonts w:ascii="Century Gothic" w:hAnsi="Century Gothic" w:cs="Times New Roman"/>
          <w:b/>
          <w:color w:val="548DD4" w:themeColor="text2" w:themeTint="99"/>
        </w:rPr>
        <w:t>- закаливание водой (водные процедуры)</w:t>
      </w:r>
      <w:r w:rsidR="00165EC2" w:rsidRPr="005F2699">
        <w:rPr>
          <w:rFonts w:ascii="Century Gothic" w:hAnsi="Century Gothic" w:cs="Times New Roman"/>
          <w:b/>
          <w:color w:val="548DD4" w:themeColor="text2" w:themeTint="99"/>
          <w:lang w:val="en-US"/>
        </w:rPr>
        <w:t>.</w:t>
      </w:r>
    </w:p>
    <w:p w:rsidR="005F0CB2" w:rsidRPr="005F2699" w:rsidRDefault="005F0CB2" w:rsidP="005F0CB2">
      <w:pPr>
        <w:spacing w:after="0"/>
        <w:rPr>
          <w:rFonts w:ascii="Century Gothic" w:hAnsi="Century Gothic" w:cs="Times New Roman"/>
          <w:b/>
          <w:color w:val="00B050"/>
          <w:sz w:val="28"/>
          <w:szCs w:val="28"/>
        </w:rPr>
      </w:pPr>
      <w:r w:rsidRPr="005F2699">
        <w:rPr>
          <w:rFonts w:ascii="Century Gothic" w:hAnsi="Century Gothic" w:cs="Times New Roman"/>
          <w:b/>
          <w:color w:val="00B050"/>
          <w:sz w:val="28"/>
          <w:szCs w:val="28"/>
        </w:rPr>
        <w:t>Принципы закаливания</w:t>
      </w:r>
      <w:r w:rsidR="00165EC2" w:rsidRPr="005F2699">
        <w:rPr>
          <w:rFonts w:ascii="Century Gothic" w:hAnsi="Century Gothic" w:cs="Times New Roman"/>
          <w:b/>
          <w:color w:val="00B050"/>
          <w:sz w:val="28"/>
          <w:szCs w:val="28"/>
          <w:lang w:val="en-US"/>
        </w:rPr>
        <w:t>:</w:t>
      </w:r>
    </w:p>
    <w:p w:rsidR="005F0CB2" w:rsidRPr="005F2699" w:rsidRDefault="005F0CB2" w:rsidP="005F0CB2">
      <w:pPr>
        <w:pStyle w:val="a3"/>
        <w:numPr>
          <w:ilvl w:val="0"/>
          <w:numId w:val="9"/>
        </w:numPr>
        <w:spacing w:after="0"/>
        <w:rPr>
          <w:rFonts w:ascii="Century Gothic" w:hAnsi="Century Gothic" w:cs="Times New Roman"/>
          <w:b/>
          <w:color w:val="B2A1C7" w:themeColor="accent4" w:themeTint="99"/>
        </w:rPr>
      </w:pPr>
      <w:r w:rsidRPr="005F2699">
        <w:rPr>
          <w:rFonts w:ascii="Century Gothic" w:hAnsi="Century Gothic" w:cs="Times New Roman"/>
          <w:b/>
          <w:color w:val="B2A1C7" w:themeColor="accent4" w:themeTint="99"/>
        </w:rPr>
        <w:t>постепенность</w:t>
      </w:r>
      <w:r w:rsidR="00165EC2" w:rsidRPr="005F2699">
        <w:rPr>
          <w:rFonts w:ascii="Century Gothic" w:hAnsi="Century Gothic" w:cs="Times New Roman"/>
          <w:b/>
          <w:color w:val="B2A1C7" w:themeColor="accent4" w:themeTint="99"/>
          <w:lang w:val="en-US"/>
        </w:rPr>
        <w:t>;</w:t>
      </w:r>
    </w:p>
    <w:p w:rsidR="005F0CB2" w:rsidRPr="005F2699" w:rsidRDefault="005F0CB2" w:rsidP="005F0CB2">
      <w:pPr>
        <w:pStyle w:val="a3"/>
        <w:numPr>
          <w:ilvl w:val="0"/>
          <w:numId w:val="9"/>
        </w:numPr>
        <w:spacing w:after="0"/>
        <w:rPr>
          <w:rFonts w:ascii="Century Gothic" w:hAnsi="Century Gothic" w:cs="Times New Roman"/>
          <w:b/>
          <w:color w:val="1F497D" w:themeColor="text2"/>
        </w:rPr>
      </w:pPr>
      <w:r w:rsidRPr="005F2699">
        <w:rPr>
          <w:rFonts w:ascii="Century Gothic" w:hAnsi="Century Gothic" w:cs="Times New Roman"/>
          <w:b/>
          <w:color w:val="1F497D" w:themeColor="text2"/>
        </w:rPr>
        <w:t>систематичность</w:t>
      </w:r>
      <w:r w:rsidR="00165EC2" w:rsidRPr="005F2699">
        <w:rPr>
          <w:rFonts w:ascii="Century Gothic" w:hAnsi="Century Gothic" w:cs="Times New Roman"/>
          <w:b/>
          <w:color w:val="1F497D" w:themeColor="text2"/>
          <w:lang w:val="en-US"/>
        </w:rPr>
        <w:t>;</w:t>
      </w:r>
    </w:p>
    <w:p w:rsidR="005F0CB2" w:rsidRPr="005F2699" w:rsidRDefault="005F0CB2" w:rsidP="005F0CB2">
      <w:pPr>
        <w:pStyle w:val="a3"/>
        <w:numPr>
          <w:ilvl w:val="0"/>
          <w:numId w:val="9"/>
        </w:numPr>
        <w:spacing w:after="0"/>
        <w:rPr>
          <w:rFonts w:ascii="Century Gothic" w:hAnsi="Century Gothic" w:cs="Times New Roman"/>
          <w:b/>
          <w:color w:val="000000" w:themeColor="text1"/>
        </w:rPr>
      </w:pPr>
      <w:r w:rsidRPr="005F2699">
        <w:rPr>
          <w:rFonts w:ascii="Century Gothic" w:hAnsi="Century Gothic" w:cs="Times New Roman"/>
          <w:b/>
          <w:color w:val="000000" w:themeColor="text1"/>
        </w:rPr>
        <w:t>учет индивидуальных особенностей</w:t>
      </w:r>
      <w:r w:rsidR="00165EC2" w:rsidRPr="005F2699">
        <w:rPr>
          <w:rFonts w:ascii="Century Gothic" w:hAnsi="Century Gothic" w:cs="Times New Roman"/>
          <w:b/>
          <w:color w:val="000000" w:themeColor="text1"/>
          <w:lang w:val="en-US"/>
        </w:rPr>
        <w:t>.</w:t>
      </w:r>
    </w:p>
    <w:p w:rsidR="00341D52" w:rsidRDefault="00341D52" w:rsidP="00341D52">
      <w:pPr>
        <w:pStyle w:val="a3"/>
        <w:spacing w:after="0"/>
        <w:rPr>
          <w:rFonts w:ascii="Century Gothic" w:hAnsi="Century Gothic" w:cs="Times New Roman"/>
          <w:color w:val="000000" w:themeColor="text1"/>
        </w:rPr>
      </w:pPr>
    </w:p>
    <w:p w:rsidR="005F0CB2" w:rsidRPr="00952AB6" w:rsidRDefault="005F0CB2" w:rsidP="005F2699">
      <w:pPr>
        <w:spacing w:after="0"/>
        <w:jc w:val="center"/>
        <w:rPr>
          <w:rFonts w:ascii="Segoe Script" w:hAnsi="Segoe Script" w:cs="Times New Roman"/>
          <w:b/>
          <w:sz w:val="32"/>
          <w:szCs w:val="32"/>
        </w:rPr>
      </w:pPr>
      <w:r w:rsidRPr="00952AB6">
        <w:rPr>
          <w:rFonts w:ascii="Segoe Script" w:hAnsi="Segoe Script" w:cs="Times New Roman"/>
          <w:b/>
          <w:sz w:val="32"/>
          <w:szCs w:val="32"/>
          <w:highlight w:val="yellow"/>
        </w:rPr>
        <w:t xml:space="preserve">Выбор </w:t>
      </w:r>
      <w:r w:rsidR="00341D52" w:rsidRPr="00952AB6">
        <w:rPr>
          <w:rFonts w:ascii="Segoe Script" w:hAnsi="Segoe Script" w:cs="Times New Roman"/>
          <w:b/>
          <w:sz w:val="32"/>
          <w:szCs w:val="32"/>
          <w:highlight w:val="yellow"/>
        </w:rPr>
        <w:t>закаливания зависит от индивидуальных особенностей</w:t>
      </w:r>
    </w:p>
    <w:p w:rsidR="00952AB6" w:rsidRPr="00952AB6" w:rsidRDefault="00952AB6" w:rsidP="005F2699">
      <w:pPr>
        <w:spacing w:after="0"/>
        <w:jc w:val="center"/>
        <w:rPr>
          <w:rFonts w:ascii="Century Gothic" w:hAnsi="Century Gothic" w:cs="Times New Roman"/>
          <w:b/>
          <w:color w:val="FF0000"/>
          <w:sz w:val="28"/>
          <w:szCs w:val="28"/>
        </w:rPr>
      </w:pPr>
    </w:p>
    <w:p w:rsidR="00952AB6" w:rsidRPr="00952AB6" w:rsidRDefault="00341D52" w:rsidP="00952AB6">
      <w:pPr>
        <w:spacing w:after="0"/>
        <w:jc w:val="center"/>
        <w:rPr>
          <w:rFonts w:ascii="Century Gothic" w:hAnsi="Century Gothic" w:cs="Times New Roman"/>
          <w:color w:val="00B050"/>
          <w:sz w:val="40"/>
          <w:szCs w:val="40"/>
        </w:rPr>
      </w:pPr>
      <w:r w:rsidRPr="00952AB6">
        <w:rPr>
          <w:rFonts w:ascii="Century Gothic" w:hAnsi="Century Gothic" w:cs="Times New Roman"/>
          <w:color w:val="00B050"/>
          <w:sz w:val="40"/>
          <w:szCs w:val="40"/>
        </w:rPr>
        <w:t>Как правильно закаливать водой?</w:t>
      </w:r>
    </w:p>
    <w:p w:rsidR="00341D52" w:rsidRPr="005F2699" w:rsidRDefault="00341D52" w:rsidP="00952AB6">
      <w:pPr>
        <w:spacing w:after="0"/>
        <w:ind w:firstLine="708"/>
        <w:rPr>
          <w:rFonts w:ascii="Segoe Script" w:hAnsi="Segoe Script" w:cs="Times New Roman"/>
          <w:color w:val="FF0000"/>
          <w:sz w:val="36"/>
          <w:szCs w:val="36"/>
        </w:rPr>
      </w:pPr>
      <w:r w:rsidRPr="005F2699">
        <w:rPr>
          <w:rFonts w:ascii="Segoe Script" w:hAnsi="Segoe Script" w:cs="Times New Roman"/>
          <w:color w:val="FF0000"/>
          <w:sz w:val="36"/>
          <w:szCs w:val="36"/>
        </w:rPr>
        <w:t>Обтирание</w:t>
      </w:r>
    </w:p>
    <w:p w:rsidR="00171D88" w:rsidRPr="005F2699" w:rsidRDefault="00171D88" w:rsidP="005F0CB2">
      <w:pPr>
        <w:spacing w:after="0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F2699">
        <w:rPr>
          <w:rFonts w:ascii="Century Gothic" w:hAnsi="Century Gothic" w:cs="Times New Roman"/>
          <w:color w:val="000000" w:themeColor="text1"/>
          <w:sz w:val="24"/>
          <w:szCs w:val="24"/>
        </w:rPr>
        <w:t>Смочите махровое полотенце. Сопровождайте обтирание легкими массирующими движениями – от периферии к центру.</w:t>
      </w:r>
    </w:p>
    <w:p w:rsidR="005F2699" w:rsidRPr="00952AB6" w:rsidRDefault="00171D88" w:rsidP="005F0CB2">
      <w:pPr>
        <w:spacing w:after="0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F2699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Конечности обтирайте снизу вверх. </w:t>
      </w:r>
    </w:p>
    <w:p w:rsidR="00341D52" w:rsidRPr="005F2699" w:rsidRDefault="00341D52" w:rsidP="00952AB6">
      <w:pPr>
        <w:spacing w:after="0"/>
        <w:ind w:firstLine="708"/>
        <w:rPr>
          <w:rFonts w:ascii="Segoe Script" w:hAnsi="Segoe Script" w:cs="Times New Roman"/>
          <w:color w:val="FF0000"/>
          <w:sz w:val="36"/>
          <w:szCs w:val="36"/>
        </w:rPr>
      </w:pPr>
      <w:r w:rsidRPr="005F2699">
        <w:rPr>
          <w:rFonts w:ascii="Segoe Script" w:hAnsi="Segoe Script" w:cs="Times New Roman"/>
          <w:color w:val="FF0000"/>
          <w:sz w:val="36"/>
          <w:szCs w:val="36"/>
        </w:rPr>
        <w:t>Обливание</w:t>
      </w:r>
    </w:p>
    <w:p w:rsidR="00171D88" w:rsidRPr="005F2699" w:rsidRDefault="00171D88" w:rsidP="005F0CB2">
      <w:pPr>
        <w:spacing w:after="0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F2699">
        <w:rPr>
          <w:rFonts w:ascii="Century Gothic" w:hAnsi="Century Gothic" w:cs="Times New Roman"/>
          <w:color w:val="000000" w:themeColor="text1"/>
          <w:sz w:val="24"/>
          <w:szCs w:val="24"/>
        </w:rPr>
        <w:t>Начинайте с температуры воды +30</w:t>
      </w:r>
      <w:r w:rsidR="00165EC2" w:rsidRPr="005F2699">
        <w:rPr>
          <w:rFonts w:ascii="Century Gothic" w:hAnsi="Century Gothic" w:cs="Times New Roman"/>
          <w:color w:val="000000" w:themeColor="text1"/>
          <w:sz w:val="24"/>
          <w:szCs w:val="24"/>
        </w:rPr>
        <w:sym w:font="Symbol" w:char="F0B0"/>
      </w:r>
      <w:r w:rsidR="00165EC2" w:rsidRPr="005F2699">
        <w:rPr>
          <w:rFonts w:ascii="Century Gothic" w:hAnsi="Century Gothic" w:cs="Times New Roman"/>
          <w:color w:val="000000" w:themeColor="text1"/>
          <w:sz w:val="24"/>
          <w:szCs w:val="24"/>
        </w:rPr>
        <w:t>С</w:t>
      </w:r>
      <w:r w:rsidRPr="005F2699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, затем доведите до + 18 </w:t>
      </w:r>
      <w:r w:rsidR="00165EC2" w:rsidRPr="005F2699">
        <w:rPr>
          <w:rFonts w:ascii="Century Gothic" w:hAnsi="Century Gothic" w:cs="Times New Roman"/>
          <w:color w:val="000000" w:themeColor="text1"/>
          <w:sz w:val="24"/>
          <w:szCs w:val="24"/>
        </w:rPr>
        <w:sym w:font="Symbol" w:char="F0B0"/>
      </w:r>
      <w:r w:rsidR="00165EC2" w:rsidRPr="005F2699">
        <w:rPr>
          <w:rFonts w:ascii="Century Gothic" w:hAnsi="Century Gothic" w:cs="Times New Roman"/>
          <w:color w:val="000000" w:themeColor="text1"/>
          <w:sz w:val="24"/>
          <w:szCs w:val="24"/>
        </w:rPr>
        <w:t>С</w:t>
      </w:r>
      <w:r w:rsidRPr="005F2699">
        <w:rPr>
          <w:rFonts w:ascii="Century Gothic" w:hAnsi="Century Gothic" w:cs="Times New Roman"/>
          <w:color w:val="000000" w:themeColor="text1"/>
          <w:sz w:val="24"/>
          <w:szCs w:val="24"/>
        </w:rPr>
        <w:t>,  а в старшем возрасте до +16</w:t>
      </w:r>
      <w:r w:rsidR="00165EC2" w:rsidRPr="005F2699">
        <w:rPr>
          <w:rFonts w:ascii="Century Gothic" w:hAnsi="Century Gothic" w:cs="Times New Roman"/>
          <w:color w:val="000000" w:themeColor="text1"/>
          <w:sz w:val="24"/>
          <w:szCs w:val="24"/>
        </w:rPr>
        <w:sym w:font="Symbol" w:char="F0B0"/>
      </w:r>
      <w:r w:rsidR="00165EC2" w:rsidRPr="005F2699">
        <w:rPr>
          <w:rFonts w:ascii="Century Gothic" w:hAnsi="Century Gothic" w:cs="Times New Roman"/>
          <w:color w:val="000000" w:themeColor="text1"/>
          <w:sz w:val="24"/>
          <w:szCs w:val="24"/>
        </w:rPr>
        <w:t>С</w:t>
      </w:r>
    </w:p>
    <w:p w:rsidR="00171D88" w:rsidRPr="005F2699" w:rsidRDefault="00171D88" w:rsidP="005F0CB2">
      <w:pPr>
        <w:spacing w:after="0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F2699">
        <w:rPr>
          <w:rFonts w:ascii="Century Gothic" w:hAnsi="Century Gothic" w:cs="Times New Roman"/>
          <w:color w:val="000000" w:themeColor="text1"/>
          <w:sz w:val="24"/>
          <w:szCs w:val="24"/>
        </w:rPr>
        <w:t>Время обливания 20- 30 секунд.</w:t>
      </w:r>
    </w:p>
    <w:p w:rsidR="00952AB6" w:rsidRDefault="00952AB6" w:rsidP="005F0CB2">
      <w:pPr>
        <w:spacing w:after="0"/>
        <w:rPr>
          <w:rFonts w:ascii="Century Gothic" w:hAnsi="Century Gothic" w:cs="Times New Roman"/>
          <w:color w:val="000000" w:themeColor="text1"/>
          <w:sz w:val="32"/>
          <w:szCs w:val="32"/>
          <w:lang w:val="en-US"/>
        </w:rPr>
      </w:pPr>
      <w:r>
        <w:rPr>
          <w:rFonts w:ascii="Century Gothic" w:hAnsi="Century Gothic" w:cs="Times New Roman"/>
          <w:noProof/>
          <w:color w:val="000000" w:themeColor="text1"/>
          <w:sz w:val="32"/>
          <w:szCs w:val="32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1747630</wp:posOffset>
            </wp:positionH>
            <wp:positionV relativeFrom="paragraph">
              <wp:posOffset>21196</wp:posOffset>
            </wp:positionV>
            <wp:extent cx="2629557" cy="1340069"/>
            <wp:effectExtent l="19050" t="0" r="0" b="0"/>
            <wp:wrapNone/>
            <wp:docPr id="8" name="Рисунок 7" descr="1620334566_33-phonoteka_org-p-fon-dlya-prezentatsii-zakalivanie-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20334566_33-phonoteka_org-p-fon-dlya-prezentatsii-zakalivanie-37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9557" cy="1340069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  <w:r w:rsidR="005F2699">
        <w:rPr>
          <w:rFonts w:ascii="Century Gothic" w:hAnsi="Century Gothic" w:cs="Times New Roman"/>
          <w:color w:val="000000" w:themeColor="text1"/>
          <w:sz w:val="32"/>
          <w:szCs w:val="32"/>
          <w:lang w:val="en-US"/>
        </w:rPr>
        <w:t xml:space="preserve">  </w:t>
      </w:r>
    </w:p>
    <w:p w:rsidR="00952AB6" w:rsidRDefault="00952AB6" w:rsidP="005F0CB2">
      <w:pPr>
        <w:spacing w:after="0"/>
        <w:rPr>
          <w:rFonts w:ascii="Century Gothic" w:hAnsi="Century Gothic" w:cs="Times New Roman"/>
          <w:color w:val="000000" w:themeColor="text1"/>
          <w:sz w:val="32"/>
          <w:szCs w:val="32"/>
          <w:lang w:val="en-US"/>
        </w:rPr>
      </w:pPr>
    </w:p>
    <w:p w:rsidR="00952AB6" w:rsidRDefault="00952AB6" w:rsidP="005F0CB2">
      <w:pPr>
        <w:spacing w:after="0"/>
        <w:rPr>
          <w:rFonts w:ascii="Century Gothic" w:hAnsi="Century Gothic" w:cs="Times New Roman"/>
          <w:color w:val="000000" w:themeColor="text1"/>
          <w:sz w:val="32"/>
          <w:szCs w:val="32"/>
          <w:lang w:val="en-US"/>
        </w:rPr>
      </w:pPr>
    </w:p>
    <w:p w:rsidR="00952AB6" w:rsidRDefault="00952AB6" w:rsidP="005F0CB2">
      <w:pPr>
        <w:spacing w:after="0"/>
        <w:rPr>
          <w:rFonts w:ascii="Century Gothic" w:hAnsi="Century Gothic" w:cs="Times New Roman"/>
          <w:color w:val="000000" w:themeColor="text1"/>
          <w:sz w:val="32"/>
          <w:szCs w:val="32"/>
          <w:lang w:val="en-US"/>
        </w:rPr>
      </w:pPr>
    </w:p>
    <w:p w:rsidR="00341D52" w:rsidRPr="005F2699" w:rsidRDefault="005F2699" w:rsidP="005F0CB2">
      <w:pPr>
        <w:spacing w:after="0"/>
        <w:rPr>
          <w:rFonts w:ascii="Segoe Script" w:hAnsi="Segoe Script" w:cs="Times New Roman"/>
          <w:color w:val="FF0000"/>
          <w:sz w:val="36"/>
          <w:szCs w:val="36"/>
        </w:rPr>
      </w:pPr>
      <w:r>
        <w:rPr>
          <w:rFonts w:ascii="Century Gothic" w:hAnsi="Century Gothic" w:cs="Times New Roman"/>
          <w:color w:val="000000" w:themeColor="text1"/>
          <w:sz w:val="32"/>
          <w:szCs w:val="32"/>
          <w:lang w:val="en-US"/>
        </w:rPr>
        <w:t xml:space="preserve"> </w:t>
      </w:r>
      <w:r w:rsidR="00952AB6">
        <w:rPr>
          <w:rFonts w:ascii="Century Gothic" w:hAnsi="Century Gothic" w:cs="Times New Roman"/>
          <w:color w:val="000000" w:themeColor="text1"/>
          <w:sz w:val="32"/>
          <w:szCs w:val="32"/>
          <w:lang w:val="en-US"/>
        </w:rPr>
        <w:tab/>
      </w:r>
      <w:r w:rsidR="00341D52" w:rsidRPr="005F2699">
        <w:rPr>
          <w:rFonts w:ascii="Segoe Script" w:hAnsi="Segoe Script" w:cs="Times New Roman"/>
          <w:color w:val="FF0000"/>
          <w:sz w:val="36"/>
          <w:szCs w:val="36"/>
        </w:rPr>
        <w:t>Купание</w:t>
      </w:r>
    </w:p>
    <w:p w:rsidR="00171D88" w:rsidRPr="005F2699" w:rsidRDefault="00171D88" w:rsidP="005F0CB2">
      <w:pPr>
        <w:spacing w:after="0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5F2699">
        <w:rPr>
          <w:rFonts w:ascii="Century Gothic" w:hAnsi="Century Gothic" w:cs="Times New Roman"/>
          <w:color w:val="000000" w:themeColor="text1"/>
          <w:sz w:val="24"/>
          <w:szCs w:val="24"/>
        </w:rPr>
        <w:t>Осуществляется в естественных водоемах при температуре воздуха +24/+26</w:t>
      </w:r>
      <w:r w:rsidR="00165EC2" w:rsidRPr="005F2699">
        <w:rPr>
          <w:rFonts w:ascii="Century Gothic" w:hAnsi="Century Gothic" w:cs="Times New Roman"/>
          <w:color w:val="000000" w:themeColor="text1"/>
          <w:sz w:val="24"/>
          <w:szCs w:val="24"/>
        </w:rPr>
        <w:sym w:font="Symbol" w:char="F0B0"/>
      </w:r>
      <w:r w:rsidR="00165EC2" w:rsidRPr="005F2699">
        <w:rPr>
          <w:rFonts w:ascii="Century Gothic" w:hAnsi="Century Gothic" w:cs="Times New Roman"/>
          <w:color w:val="000000" w:themeColor="text1"/>
          <w:sz w:val="24"/>
          <w:szCs w:val="24"/>
        </w:rPr>
        <w:t>С</w:t>
      </w:r>
      <w:r w:rsidRPr="005F2699">
        <w:rPr>
          <w:rFonts w:ascii="Century Gothic" w:hAnsi="Century Gothic" w:cs="Times New Roman"/>
          <w:color w:val="000000" w:themeColor="text1"/>
          <w:sz w:val="24"/>
          <w:szCs w:val="24"/>
        </w:rPr>
        <w:t>,  воды – не ниже +22</w:t>
      </w:r>
      <w:r w:rsidR="00165EC2" w:rsidRPr="005F2699">
        <w:rPr>
          <w:rFonts w:ascii="Century Gothic" w:hAnsi="Century Gothic" w:cs="Times New Roman"/>
          <w:color w:val="000000" w:themeColor="text1"/>
          <w:sz w:val="24"/>
          <w:szCs w:val="24"/>
        </w:rPr>
        <w:sym w:font="Symbol" w:char="F0B0"/>
      </w:r>
      <w:r w:rsidR="00165EC2" w:rsidRPr="005F2699">
        <w:rPr>
          <w:rFonts w:ascii="Century Gothic" w:hAnsi="Century Gothic" w:cs="Times New Roman"/>
          <w:color w:val="000000" w:themeColor="text1"/>
          <w:sz w:val="24"/>
          <w:szCs w:val="24"/>
        </w:rPr>
        <w:t>С</w:t>
      </w:r>
      <w:r w:rsidRPr="005F2699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 . Закаленных детей купайте при температуре воды +19/+20</w:t>
      </w:r>
      <w:r w:rsidR="00165EC2" w:rsidRPr="005F2699">
        <w:rPr>
          <w:rFonts w:ascii="Century Gothic" w:hAnsi="Century Gothic" w:cs="Times New Roman"/>
          <w:color w:val="000000" w:themeColor="text1"/>
          <w:sz w:val="24"/>
          <w:szCs w:val="24"/>
        </w:rPr>
        <w:sym w:font="Symbol" w:char="F0B0"/>
      </w:r>
      <w:r w:rsidR="00165EC2" w:rsidRPr="005F2699">
        <w:rPr>
          <w:rFonts w:ascii="Century Gothic" w:hAnsi="Century Gothic" w:cs="Times New Roman"/>
          <w:color w:val="000000" w:themeColor="text1"/>
          <w:sz w:val="24"/>
          <w:szCs w:val="24"/>
        </w:rPr>
        <w:t>С</w:t>
      </w:r>
      <w:r w:rsidRPr="005F2699">
        <w:rPr>
          <w:rFonts w:ascii="Century Gothic" w:hAnsi="Century Gothic" w:cs="Times New Roman"/>
          <w:color w:val="000000" w:themeColor="text1"/>
          <w:sz w:val="24"/>
          <w:szCs w:val="24"/>
        </w:rPr>
        <w:t xml:space="preserve">. </w:t>
      </w:r>
      <w:r w:rsidR="00C60C4A" w:rsidRPr="005F2699">
        <w:rPr>
          <w:rFonts w:ascii="Century Gothic" w:hAnsi="Century Gothic" w:cs="Times New Roman"/>
          <w:color w:val="000000" w:themeColor="text1"/>
          <w:sz w:val="24"/>
          <w:szCs w:val="24"/>
        </w:rPr>
        <w:t>Длительность пребывания в воде увеличивайте от 1-2 минут до 5-8 минут.</w:t>
      </w:r>
    </w:p>
    <w:p w:rsidR="00165EC2" w:rsidRPr="005F2699" w:rsidRDefault="00165EC2" w:rsidP="005F2699">
      <w:pPr>
        <w:spacing w:after="0"/>
        <w:jc w:val="center"/>
        <w:rPr>
          <w:rFonts w:ascii="Century Gothic" w:hAnsi="Century Gothic" w:cs="Times New Roman"/>
          <w:color w:val="00B050"/>
          <w:sz w:val="40"/>
          <w:szCs w:val="40"/>
        </w:rPr>
      </w:pPr>
      <w:r w:rsidRPr="005F2699">
        <w:rPr>
          <w:rFonts w:ascii="Century Gothic" w:hAnsi="Century Gothic" w:cs="Times New Roman"/>
          <w:color w:val="00B050"/>
          <w:sz w:val="40"/>
          <w:szCs w:val="40"/>
        </w:rPr>
        <w:t>Как правильно закаливаться воздухом?</w:t>
      </w:r>
    </w:p>
    <w:p w:rsidR="00165EC2" w:rsidRDefault="00165EC2" w:rsidP="005F0CB2">
      <w:pPr>
        <w:spacing w:after="0"/>
        <w:rPr>
          <w:rFonts w:ascii="Century Gothic" w:hAnsi="Century Gothic" w:cs="Times New Roman"/>
          <w:color w:val="000000" w:themeColor="text1"/>
        </w:rPr>
      </w:pPr>
      <w:r w:rsidRPr="005F2699">
        <w:rPr>
          <w:rFonts w:ascii="Century Gothic" w:hAnsi="Century Gothic" w:cs="Times New Roman"/>
          <w:color w:val="00B0F0"/>
          <w:sz w:val="32"/>
          <w:szCs w:val="32"/>
          <w:u w:val="single"/>
        </w:rPr>
        <w:t xml:space="preserve">Начинайте </w:t>
      </w:r>
      <w:r>
        <w:rPr>
          <w:rFonts w:ascii="Century Gothic" w:hAnsi="Century Gothic" w:cs="Times New Roman"/>
          <w:color w:val="000000" w:themeColor="text1"/>
        </w:rPr>
        <w:t>при температуре воздуха + 18</w:t>
      </w:r>
      <w:r w:rsidRPr="00165EC2">
        <w:rPr>
          <w:rFonts w:ascii="Century Gothic" w:hAnsi="Century Gothic" w:cs="Times New Roman"/>
          <w:color w:val="000000" w:themeColor="text1"/>
        </w:rPr>
        <w:t>/</w:t>
      </w:r>
      <w:r>
        <w:rPr>
          <w:rFonts w:ascii="Century Gothic" w:hAnsi="Century Gothic" w:cs="Times New Roman"/>
          <w:color w:val="000000" w:themeColor="text1"/>
        </w:rPr>
        <w:t>+20</w:t>
      </w:r>
      <w:r>
        <w:rPr>
          <w:rFonts w:ascii="Century Gothic" w:hAnsi="Century Gothic" w:cs="Times New Roman"/>
          <w:color w:val="000000" w:themeColor="text1"/>
        </w:rPr>
        <w:sym w:font="Symbol" w:char="F0B0"/>
      </w:r>
      <w:r>
        <w:rPr>
          <w:rFonts w:ascii="Century Gothic" w:hAnsi="Century Gothic" w:cs="Times New Roman"/>
          <w:color w:val="000000" w:themeColor="text1"/>
        </w:rPr>
        <w:t>С в течение 20-30 минут. Учитывайте силу ветра. При повышенной влажности сократите продолжительность процедуры.</w:t>
      </w:r>
    </w:p>
    <w:p w:rsidR="00165EC2" w:rsidRDefault="00165EC2" w:rsidP="005F0CB2">
      <w:pPr>
        <w:spacing w:after="0"/>
        <w:rPr>
          <w:rFonts w:ascii="Century Gothic" w:hAnsi="Century Gothic" w:cs="Times New Roman"/>
          <w:color w:val="000000" w:themeColor="text1"/>
        </w:rPr>
      </w:pPr>
      <w:r w:rsidRPr="005F2699">
        <w:rPr>
          <w:rFonts w:ascii="Century Gothic" w:hAnsi="Century Gothic" w:cs="Times New Roman"/>
          <w:color w:val="00B0F0"/>
          <w:sz w:val="32"/>
          <w:szCs w:val="32"/>
          <w:u w:val="single"/>
        </w:rPr>
        <w:t>Проводите</w:t>
      </w:r>
      <w:r w:rsidRPr="005F2699">
        <w:rPr>
          <w:rFonts w:ascii="Century Gothic" w:hAnsi="Century Gothic" w:cs="Times New Roman"/>
          <w:color w:val="FFC000"/>
          <w:sz w:val="32"/>
          <w:szCs w:val="32"/>
          <w:u w:val="single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>в виде частичного или полного обнажения кожных покровов в прохладное время – в комнате, в жаркое – на свежем воздухе.</w:t>
      </w:r>
    </w:p>
    <w:p w:rsidR="00C60C4A" w:rsidRPr="00952AB6" w:rsidRDefault="00165EC2" w:rsidP="005F0CB2">
      <w:pPr>
        <w:spacing w:after="0"/>
        <w:rPr>
          <w:rFonts w:ascii="Century Gothic" w:hAnsi="Century Gothic" w:cs="Times New Roman"/>
          <w:color w:val="000000" w:themeColor="text1"/>
        </w:rPr>
      </w:pPr>
      <w:r w:rsidRPr="005F2699">
        <w:rPr>
          <w:rFonts w:ascii="Century Gothic" w:hAnsi="Century Gothic" w:cs="Times New Roman"/>
          <w:color w:val="00B0F0"/>
          <w:sz w:val="40"/>
          <w:szCs w:val="40"/>
          <w:u w:val="single"/>
        </w:rPr>
        <w:t xml:space="preserve">Осуществляйте </w:t>
      </w:r>
      <w:r>
        <w:rPr>
          <w:rFonts w:ascii="Century Gothic" w:hAnsi="Century Gothic" w:cs="Times New Roman"/>
          <w:color w:val="000000" w:themeColor="text1"/>
        </w:rPr>
        <w:t>систематично световоздушные ванны при температуре воздуха +22</w:t>
      </w:r>
      <w:r>
        <w:rPr>
          <w:rFonts w:ascii="Century Gothic" w:hAnsi="Century Gothic" w:cs="Times New Roman"/>
          <w:color w:val="000000" w:themeColor="text1"/>
        </w:rPr>
        <w:sym w:font="Symbol" w:char="F0B0"/>
      </w:r>
      <w:r>
        <w:rPr>
          <w:rFonts w:ascii="Century Gothic" w:hAnsi="Century Gothic" w:cs="Times New Roman"/>
          <w:color w:val="000000" w:themeColor="text1"/>
        </w:rPr>
        <w:t>С и выше</w:t>
      </w:r>
    </w:p>
    <w:sectPr w:rsidR="00C60C4A" w:rsidRPr="00952AB6" w:rsidSect="003A730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/>
      <w:pgMar w:top="720" w:right="720" w:bottom="720" w:left="720" w:header="708" w:footer="708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C2B" w:rsidRDefault="005C0C2B" w:rsidP="000A0566">
      <w:pPr>
        <w:spacing w:after="0" w:line="240" w:lineRule="auto"/>
      </w:pPr>
      <w:r>
        <w:separator/>
      </w:r>
    </w:p>
  </w:endnote>
  <w:endnote w:type="continuationSeparator" w:id="0">
    <w:p w:rsidR="005C0C2B" w:rsidRDefault="005C0C2B" w:rsidP="000A0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05" w:rsidRDefault="003A730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05" w:rsidRDefault="003A730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05" w:rsidRDefault="003A730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C2B" w:rsidRDefault="005C0C2B" w:rsidP="000A0566">
      <w:pPr>
        <w:spacing w:after="0" w:line="240" w:lineRule="auto"/>
      </w:pPr>
      <w:r>
        <w:separator/>
      </w:r>
    </w:p>
  </w:footnote>
  <w:footnote w:type="continuationSeparator" w:id="0">
    <w:p w:rsidR="005C0C2B" w:rsidRDefault="005C0C2B" w:rsidP="000A0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566" w:rsidRDefault="005C0C2B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9595" o:spid="_x0000_s2050" type="#_x0000_t75" style="position:absolute;margin-left:0;margin-top:0;width:1208.55pt;height:1236.95pt;z-index:-251657216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566" w:rsidRDefault="005C0C2B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9596" o:spid="_x0000_s2051" type="#_x0000_t75" style="position:absolute;margin-left:0;margin-top:0;width:1208.55pt;height:1236.95pt;z-index:-251656192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566" w:rsidRDefault="005C0C2B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9594" o:spid="_x0000_s2049" type="#_x0000_t75" style="position:absolute;margin-left:0;margin-top:0;width:1208.55pt;height:1236.95pt;z-index:-251658240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93295"/>
    <w:multiLevelType w:val="hybridMultilevel"/>
    <w:tmpl w:val="539A9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291442"/>
    <w:multiLevelType w:val="hybridMultilevel"/>
    <w:tmpl w:val="D860920C"/>
    <w:lvl w:ilvl="0" w:tplc="0419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4C4C39C9"/>
    <w:multiLevelType w:val="hybridMultilevel"/>
    <w:tmpl w:val="4948ACE6"/>
    <w:lvl w:ilvl="0" w:tplc="041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" w15:restartNumberingAfterBreak="0">
    <w:nsid w:val="4F512214"/>
    <w:multiLevelType w:val="hybridMultilevel"/>
    <w:tmpl w:val="FDD22B40"/>
    <w:lvl w:ilvl="0" w:tplc="04190001">
      <w:start w:val="1"/>
      <w:numFmt w:val="bullet"/>
      <w:lvlText w:val=""/>
      <w:lvlJc w:val="left"/>
      <w:pPr>
        <w:ind w:left="57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4" w15:restartNumberingAfterBreak="0">
    <w:nsid w:val="51E21A43"/>
    <w:multiLevelType w:val="hybridMultilevel"/>
    <w:tmpl w:val="5F6AF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67F1B"/>
    <w:multiLevelType w:val="hybridMultilevel"/>
    <w:tmpl w:val="D4A08A28"/>
    <w:lvl w:ilvl="0" w:tplc="0419000F">
      <w:start w:val="1"/>
      <w:numFmt w:val="decimal"/>
      <w:lvlText w:val="%1."/>
      <w:lvlJc w:val="left"/>
      <w:pPr>
        <w:ind w:left="3585" w:hanging="360"/>
      </w:pPr>
    </w:lvl>
    <w:lvl w:ilvl="1" w:tplc="04190019" w:tentative="1">
      <w:start w:val="1"/>
      <w:numFmt w:val="lowerLetter"/>
      <w:lvlText w:val="%2."/>
      <w:lvlJc w:val="left"/>
      <w:pPr>
        <w:ind w:left="4305" w:hanging="360"/>
      </w:pPr>
    </w:lvl>
    <w:lvl w:ilvl="2" w:tplc="0419001B" w:tentative="1">
      <w:start w:val="1"/>
      <w:numFmt w:val="lowerRoman"/>
      <w:lvlText w:val="%3."/>
      <w:lvlJc w:val="right"/>
      <w:pPr>
        <w:ind w:left="5025" w:hanging="180"/>
      </w:pPr>
    </w:lvl>
    <w:lvl w:ilvl="3" w:tplc="0419000F" w:tentative="1">
      <w:start w:val="1"/>
      <w:numFmt w:val="decimal"/>
      <w:lvlText w:val="%4."/>
      <w:lvlJc w:val="left"/>
      <w:pPr>
        <w:ind w:left="5745" w:hanging="360"/>
      </w:pPr>
    </w:lvl>
    <w:lvl w:ilvl="4" w:tplc="04190019" w:tentative="1">
      <w:start w:val="1"/>
      <w:numFmt w:val="lowerLetter"/>
      <w:lvlText w:val="%5."/>
      <w:lvlJc w:val="left"/>
      <w:pPr>
        <w:ind w:left="6465" w:hanging="360"/>
      </w:pPr>
    </w:lvl>
    <w:lvl w:ilvl="5" w:tplc="0419001B" w:tentative="1">
      <w:start w:val="1"/>
      <w:numFmt w:val="lowerRoman"/>
      <w:lvlText w:val="%6."/>
      <w:lvlJc w:val="right"/>
      <w:pPr>
        <w:ind w:left="7185" w:hanging="180"/>
      </w:pPr>
    </w:lvl>
    <w:lvl w:ilvl="6" w:tplc="0419000F" w:tentative="1">
      <w:start w:val="1"/>
      <w:numFmt w:val="decimal"/>
      <w:lvlText w:val="%7."/>
      <w:lvlJc w:val="left"/>
      <w:pPr>
        <w:ind w:left="7905" w:hanging="360"/>
      </w:pPr>
    </w:lvl>
    <w:lvl w:ilvl="7" w:tplc="04190019" w:tentative="1">
      <w:start w:val="1"/>
      <w:numFmt w:val="lowerLetter"/>
      <w:lvlText w:val="%8."/>
      <w:lvlJc w:val="left"/>
      <w:pPr>
        <w:ind w:left="8625" w:hanging="360"/>
      </w:pPr>
    </w:lvl>
    <w:lvl w:ilvl="8" w:tplc="0419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6" w15:restartNumberingAfterBreak="0">
    <w:nsid w:val="5A1D5CF8"/>
    <w:multiLevelType w:val="hybridMultilevel"/>
    <w:tmpl w:val="D6EC9AE8"/>
    <w:lvl w:ilvl="0" w:tplc="0419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0">
    <w:nsid w:val="6B0C7625"/>
    <w:multiLevelType w:val="hybridMultilevel"/>
    <w:tmpl w:val="D1206B92"/>
    <w:lvl w:ilvl="0" w:tplc="B518E244">
      <w:numFmt w:val="bullet"/>
      <w:lvlText w:val="-"/>
      <w:lvlJc w:val="left"/>
      <w:pPr>
        <w:ind w:left="585" w:hanging="360"/>
      </w:pPr>
      <w:rPr>
        <w:rFonts w:ascii="Century Gothic" w:eastAsiaTheme="minorHAnsi" w:hAnsi="Century Gothic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8" w15:restartNumberingAfterBreak="0">
    <w:nsid w:val="7B983878"/>
    <w:multiLevelType w:val="hybridMultilevel"/>
    <w:tmpl w:val="9B78B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20C8"/>
    <w:rsid w:val="00081164"/>
    <w:rsid w:val="00083ECA"/>
    <w:rsid w:val="000A0566"/>
    <w:rsid w:val="00165EC2"/>
    <w:rsid w:val="00171D88"/>
    <w:rsid w:val="001C698C"/>
    <w:rsid w:val="00341D52"/>
    <w:rsid w:val="00357BA5"/>
    <w:rsid w:val="003A7305"/>
    <w:rsid w:val="003C6A1E"/>
    <w:rsid w:val="003F5D49"/>
    <w:rsid w:val="004644D2"/>
    <w:rsid w:val="004F009A"/>
    <w:rsid w:val="005419A1"/>
    <w:rsid w:val="00547A53"/>
    <w:rsid w:val="005968B3"/>
    <w:rsid w:val="005C0C2B"/>
    <w:rsid w:val="005F0CB2"/>
    <w:rsid w:val="005F2699"/>
    <w:rsid w:val="006846FF"/>
    <w:rsid w:val="006E2EF5"/>
    <w:rsid w:val="00782B2F"/>
    <w:rsid w:val="00807FDE"/>
    <w:rsid w:val="008130FF"/>
    <w:rsid w:val="008242EA"/>
    <w:rsid w:val="00920A10"/>
    <w:rsid w:val="00934548"/>
    <w:rsid w:val="00952AB6"/>
    <w:rsid w:val="00A654DA"/>
    <w:rsid w:val="00AA524D"/>
    <w:rsid w:val="00AD3478"/>
    <w:rsid w:val="00AD581C"/>
    <w:rsid w:val="00B010C9"/>
    <w:rsid w:val="00B620C8"/>
    <w:rsid w:val="00C60C4A"/>
    <w:rsid w:val="00C904DD"/>
    <w:rsid w:val="00D40E29"/>
    <w:rsid w:val="00D6636C"/>
    <w:rsid w:val="00D863EC"/>
    <w:rsid w:val="00F06B03"/>
    <w:rsid w:val="00F3015F"/>
    <w:rsid w:val="00FE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F777F58"/>
  <w15:docId w15:val="{C5878BE5-9F69-4645-B993-CE8FF829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0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0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0A1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A0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A0566"/>
  </w:style>
  <w:style w:type="paragraph" w:styleId="a8">
    <w:name w:val="footer"/>
    <w:basedOn w:val="a"/>
    <w:link w:val="a9"/>
    <w:uiPriority w:val="99"/>
    <w:semiHidden/>
    <w:unhideWhenUsed/>
    <w:rsid w:val="000A0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A0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CFCB8E-1ACE-462A-A2BE-16467C0BF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Пользователь</cp:lastModifiedBy>
  <cp:revision>5</cp:revision>
  <cp:lastPrinted>2023-08-10T06:16:00Z</cp:lastPrinted>
  <dcterms:created xsi:type="dcterms:W3CDTF">2023-08-17T07:51:00Z</dcterms:created>
  <dcterms:modified xsi:type="dcterms:W3CDTF">2024-05-20T05:15:00Z</dcterms:modified>
</cp:coreProperties>
</file>