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388" w:rsidRPr="00265031" w:rsidRDefault="00C24388" w:rsidP="00C24388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740979</wp:posOffset>
            </wp:positionH>
            <wp:positionV relativeFrom="paragraph">
              <wp:posOffset>-979936</wp:posOffset>
            </wp:positionV>
            <wp:extent cx="1671145" cy="1708873"/>
            <wp:effectExtent l="0" t="0" r="0" b="196127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708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24388" w:rsidRPr="00265031" w:rsidRDefault="00C24388" w:rsidP="00C24388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C24388" w:rsidRPr="00265031" w:rsidRDefault="00C24388" w:rsidP="00C24388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C24388" w:rsidRPr="00265031" w:rsidRDefault="00C24388" w:rsidP="00C24388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C24388" w:rsidRPr="00265031" w:rsidRDefault="00C24388" w:rsidP="00C24388">
      <w:pPr>
        <w:spacing w:after="0"/>
        <w:rPr>
          <w:sz w:val="20"/>
          <w:szCs w:val="20"/>
        </w:rPr>
      </w:pPr>
    </w:p>
    <w:p w:rsidR="00C24388" w:rsidRPr="00265031" w:rsidRDefault="00C24388" w:rsidP="00C24388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C24388" w:rsidRPr="00265031" w:rsidRDefault="00C24388" w:rsidP="00C24388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C24388" w:rsidRPr="00265031" w:rsidRDefault="00C24388" w:rsidP="00C24388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C24388" w:rsidRDefault="00C24388" w:rsidP="00C24388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24388" w:rsidRPr="003B5D53" w:rsidRDefault="00C24388" w:rsidP="00C24388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C24388" w:rsidRPr="003B5D53" w:rsidRDefault="00C24388" w:rsidP="00C24388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C24388" w:rsidRPr="003B5D53" w:rsidRDefault="00C24388" w:rsidP="00C24388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C24388" w:rsidRPr="003B5D53" w:rsidRDefault="00C24388" w:rsidP="00C243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C24388" w:rsidRPr="003B5D53" w:rsidRDefault="00C24388" w:rsidP="00C243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C24388" w:rsidRPr="003B5D53" w:rsidRDefault="00C24388" w:rsidP="00C24388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C24388" w:rsidRPr="003B5D53" w:rsidRDefault="00306EDD" w:rsidP="00C243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</w:t>
      </w:r>
      <w:bookmarkStart w:id="0" w:name="_GoBack"/>
      <w:bookmarkEnd w:id="0"/>
      <w:r w:rsidR="00C24388" w:rsidRPr="003B5D53">
        <w:rPr>
          <w:rFonts w:ascii="Times New Roman" w:hAnsi="Times New Roman" w:cs="Times New Roman"/>
          <w:b/>
          <w:sz w:val="24"/>
          <w:szCs w:val="24"/>
        </w:rPr>
        <w:t>1</w:t>
      </w:r>
    </w:p>
    <w:p w:rsidR="00C24388" w:rsidRPr="00265031" w:rsidRDefault="00C24388" w:rsidP="00C24388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C24388" w:rsidRPr="00265031" w:rsidRDefault="00C24388" w:rsidP="00C24388">
      <w:pPr>
        <w:pStyle w:val="a9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C24388" w:rsidRPr="00265031" w:rsidRDefault="00C24388" w:rsidP="00C24388">
      <w:pPr>
        <w:pStyle w:val="a9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C24388" w:rsidRDefault="00C24388" w:rsidP="00C24388">
      <w:pPr>
        <w:pStyle w:val="a9"/>
        <w:numPr>
          <w:ilvl w:val="0"/>
          <w:numId w:val="1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</w:p>
    <w:p w:rsidR="00C24388" w:rsidRPr="00265031" w:rsidRDefault="00C24388" w:rsidP="00C24388">
      <w:pPr>
        <w:pStyle w:val="a9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4388" w:rsidRPr="003B5D53" w:rsidRDefault="00C24388" w:rsidP="00C24388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C24388" w:rsidRPr="003B5D53" w:rsidRDefault="00C24388" w:rsidP="00C24388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C24388" w:rsidRPr="00265031" w:rsidRDefault="00C24388" w:rsidP="00C24388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C24388" w:rsidRPr="00265031" w:rsidRDefault="00C24388" w:rsidP="00C24388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C24388" w:rsidRPr="00265031" w:rsidRDefault="00C24388" w:rsidP="00C24388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C24388" w:rsidRPr="00265031" w:rsidRDefault="00C24388" w:rsidP="00C24388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C24388" w:rsidRPr="00265031" w:rsidRDefault="00C24388" w:rsidP="00C24388">
      <w:pPr>
        <w:pStyle w:val="a9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C24388" w:rsidRPr="00265031" w:rsidRDefault="00C24388" w:rsidP="00C24388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0E0660" w:rsidRDefault="00C24388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6010910</wp:posOffset>
            </wp:positionH>
            <wp:positionV relativeFrom="paragraph">
              <wp:posOffset>-1363345</wp:posOffset>
            </wp:positionV>
            <wp:extent cx="3638550" cy="3656330"/>
            <wp:effectExtent l="0" t="0" r="0" b="9652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656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0E0660" w:rsidRDefault="000E0660">
      <w:pPr>
        <w:rPr>
          <w:rFonts w:ascii="Segoe Print" w:hAnsi="Segoe Print" w:cs="Segoe Print"/>
          <w:color w:val="000000"/>
          <w:sz w:val="26"/>
          <w:szCs w:val="26"/>
        </w:rPr>
      </w:pPr>
    </w:p>
    <w:p w:rsidR="000E0660" w:rsidRDefault="000E0660">
      <w:pPr>
        <w:rPr>
          <w:rFonts w:ascii="Segoe Print" w:hAnsi="Segoe Print" w:cs="Segoe Print"/>
          <w:color w:val="000000"/>
          <w:sz w:val="26"/>
          <w:szCs w:val="26"/>
        </w:rPr>
      </w:pPr>
    </w:p>
    <w:p w:rsidR="000E0660" w:rsidRDefault="000E0660">
      <w:pPr>
        <w:rPr>
          <w:rFonts w:ascii="Segoe Print" w:hAnsi="Segoe Print" w:cs="Segoe Print"/>
          <w:color w:val="000000"/>
          <w:sz w:val="26"/>
          <w:szCs w:val="26"/>
        </w:rPr>
      </w:pPr>
    </w:p>
    <w:p w:rsidR="000E0660" w:rsidRPr="000E0660" w:rsidRDefault="000E0660">
      <w:pPr>
        <w:rPr>
          <w:rFonts w:ascii="Segoe Print" w:hAnsi="Segoe Print" w:cs="Segoe Print"/>
          <w:color w:val="000000"/>
          <w:sz w:val="52"/>
          <w:szCs w:val="52"/>
        </w:rPr>
      </w:pPr>
    </w:p>
    <w:p w:rsidR="000E0660" w:rsidRDefault="00A427BB" w:rsidP="000E0660">
      <w:pPr>
        <w:jc w:val="center"/>
        <w:rPr>
          <w:rFonts w:ascii="Segoe Print" w:hAnsi="Segoe Print" w:cs="Segoe Print"/>
          <w:color w:val="000000"/>
          <w:sz w:val="44"/>
          <w:szCs w:val="52"/>
        </w:rPr>
      </w:pPr>
      <w:r>
        <w:rPr>
          <w:rFonts w:ascii="Segoe Print" w:hAnsi="Segoe Print" w:cs="Segoe Print"/>
          <w:noProof/>
          <w:color w:val="000000"/>
          <w:sz w:val="44"/>
          <w:szCs w:val="5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563245</wp:posOffset>
            </wp:positionH>
            <wp:positionV relativeFrom="paragraph">
              <wp:posOffset>111760</wp:posOffset>
            </wp:positionV>
            <wp:extent cx="4572000" cy="2590800"/>
            <wp:effectExtent l="19050" t="0" r="0" b="0"/>
            <wp:wrapNone/>
            <wp:docPr id="1" name="Рисунок 0" descr="1582011898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82011898_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0660" w:rsidRDefault="000E0660" w:rsidP="000E0660">
      <w:pPr>
        <w:jc w:val="center"/>
        <w:rPr>
          <w:rFonts w:ascii="Segoe Print" w:hAnsi="Segoe Print" w:cs="Segoe Print"/>
          <w:color w:val="000000"/>
          <w:sz w:val="44"/>
          <w:szCs w:val="52"/>
        </w:rPr>
      </w:pPr>
    </w:p>
    <w:p w:rsidR="00C24388" w:rsidRDefault="00C24388" w:rsidP="00C24388">
      <w:pPr>
        <w:rPr>
          <w:rFonts w:ascii="Segoe Print" w:hAnsi="Segoe Print" w:cs="Segoe Print"/>
          <w:color w:val="000000"/>
          <w:sz w:val="56"/>
          <w:szCs w:val="52"/>
        </w:rPr>
      </w:pPr>
    </w:p>
    <w:p w:rsidR="00C24388" w:rsidRDefault="00C24388" w:rsidP="00C24388">
      <w:pPr>
        <w:ind w:left="708" w:firstLine="708"/>
        <w:rPr>
          <w:rFonts w:ascii="Segoe Print" w:hAnsi="Segoe Print" w:cs="Segoe Print"/>
          <w:color w:val="000000"/>
          <w:sz w:val="56"/>
          <w:szCs w:val="52"/>
        </w:rPr>
      </w:pPr>
    </w:p>
    <w:p w:rsidR="00C24388" w:rsidRPr="00C24388" w:rsidRDefault="000E0660" w:rsidP="00C24388">
      <w:pPr>
        <w:ind w:left="708" w:firstLine="708"/>
        <w:rPr>
          <w:rFonts w:ascii="Segoe Print" w:hAnsi="Segoe Print" w:cs="Segoe Print"/>
          <w:color w:val="000000"/>
          <w:sz w:val="60"/>
          <w:szCs w:val="60"/>
        </w:rPr>
      </w:pPr>
      <w:r w:rsidRPr="00C24388">
        <w:rPr>
          <w:rFonts w:ascii="Segoe Print" w:hAnsi="Segoe Print" w:cs="Segoe Print"/>
          <w:color w:val="000000"/>
          <w:sz w:val="60"/>
          <w:szCs w:val="60"/>
        </w:rPr>
        <w:t>Здоровая улыбка</w:t>
      </w:r>
    </w:p>
    <w:p w:rsidR="000E0660" w:rsidRPr="00C24388" w:rsidRDefault="000E0660" w:rsidP="00C24388">
      <w:pPr>
        <w:spacing w:after="0" w:line="240" w:lineRule="auto"/>
        <w:ind w:firstLine="708"/>
        <w:rPr>
          <w:rFonts w:ascii="Segoe Print" w:hAnsi="Segoe Print" w:cs="Segoe Print"/>
          <w:b/>
          <w:color w:val="00B050"/>
          <w:sz w:val="28"/>
          <w:szCs w:val="28"/>
        </w:rPr>
      </w:pPr>
      <w:r w:rsidRPr="00C24388">
        <w:rPr>
          <w:rFonts w:ascii="Segoe Print" w:hAnsi="Segoe Print" w:cs="Segoe Print"/>
          <w:b/>
          <w:color w:val="00B050"/>
          <w:sz w:val="28"/>
          <w:szCs w:val="28"/>
        </w:rPr>
        <w:lastRenderedPageBreak/>
        <w:t>Сколько по времени и как часто нужно чистить зубы?</w:t>
      </w:r>
    </w:p>
    <w:p w:rsidR="000E0660" w:rsidRDefault="000E0660" w:rsidP="00034072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5F5B86">
        <w:rPr>
          <w:rFonts w:ascii="Times New Roman" w:hAnsi="Times New Roman" w:cs="Times New Roman"/>
          <w:color w:val="000000"/>
          <w:sz w:val="26"/>
          <w:szCs w:val="26"/>
        </w:rPr>
        <w:t>Чтобы чистка зубов приносила пользу, она должна быть ежедневной. Рекомендуется проводить 2 раза в день (утром и перед сном), уделяя ей каждый раз не менее 3-х минут</w:t>
      </w:r>
      <w:r w:rsidR="00034072" w:rsidRPr="005F5B86">
        <w:rPr>
          <w:rFonts w:ascii="Times New Roman" w:hAnsi="Times New Roman" w:cs="Times New Roman"/>
          <w:color w:val="000000"/>
          <w:sz w:val="26"/>
          <w:szCs w:val="26"/>
        </w:rPr>
        <w:t>. Чистка зубов защищает полость рта от развития бактерий, которые разрушают эмаль и способствуют развитию воспалению десен. К тому же остатки пищи, продукты их распада и выделяемые микроорганизмами вещества меняют кислотность слюны, что плохо сказывается на состоянии зубов.</w:t>
      </w:r>
    </w:p>
    <w:p w:rsidR="00C24388" w:rsidRDefault="00C24388" w:rsidP="00034072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438150</wp:posOffset>
            </wp:positionH>
            <wp:positionV relativeFrom="paragraph">
              <wp:posOffset>43815</wp:posOffset>
            </wp:positionV>
            <wp:extent cx="3152775" cy="1771650"/>
            <wp:effectExtent l="19050" t="0" r="9525" b="0"/>
            <wp:wrapNone/>
            <wp:docPr id="3" name="Рисунок 2" descr="1673484792_gas-kvas-com-p-zub-detskii-risunok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3484792_gas-kvas-com-p-zub-detskii-risunok-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4388" w:rsidRDefault="00C24388" w:rsidP="00034072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Default="00C24388" w:rsidP="00034072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Default="00C24388" w:rsidP="00034072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Default="00C24388" w:rsidP="00034072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Default="00C24388" w:rsidP="00034072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Default="00C24388" w:rsidP="00034072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Pr="005F5B86" w:rsidRDefault="00C24388" w:rsidP="00C24388">
      <w:pPr>
        <w:spacing w:after="0"/>
        <w:rPr>
          <w:rFonts w:ascii="Times New Roman" w:hAnsi="Times New Roman" w:cs="Times New Roman"/>
          <w:color w:val="000000"/>
          <w:sz w:val="26"/>
          <w:szCs w:val="26"/>
        </w:rPr>
      </w:pPr>
    </w:p>
    <w:p w:rsidR="000E0660" w:rsidRPr="00C24388" w:rsidRDefault="000E0660" w:rsidP="00C24388">
      <w:pPr>
        <w:spacing w:after="0"/>
        <w:rPr>
          <w:rFonts w:ascii="Segoe Print" w:hAnsi="Segoe Print" w:cs="Segoe Print"/>
          <w:b/>
          <w:color w:val="00B050"/>
          <w:sz w:val="28"/>
          <w:szCs w:val="28"/>
        </w:rPr>
      </w:pPr>
      <w:r w:rsidRPr="00C24388">
        <w:rPr>
          <w:rFonts w:ascii="Segoe Print" w:hAnsi="Segoe Print" w:cs="Segoe Print"/>
          <w:b/>
          <w:color w:val="00B050"/>
          <w:sz w:val="28"/>
          <w:szCs w:val="28"/>
        </w:rPr>
        <w:t>Как правильно выбрать зубную пасту?</w:t>
      </w:r>
    </w:p>
    <w:p w:rsidR="00034072" w:rsidRPr="005F5B86" w:rsidRDefault="00034072" w:rsidP="00C24388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5F5B86">
        <w:rPr>
          <w:rFonts w:ascii="Times New Roman" w:hAnsi="Times New Roman" w:cs="Times New Roman"/>
          <w:color w:val="000000"/>
          <w:sz w:val="26"/>
          <w:szCs w:val="26"/>
        </w:rPr>
        <w:t>При выборе пасты лучше всего ориентироваться на рекомендациях вашего стоматолога, ведь то, какая паста подойдет именно Вам, зависит от того, в каком состоянии находятся ваши зубы и десны.</w:t>
      </w:r>
      <w:r w:rsidR="00C2438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F5B86">
        <w:rPr>
          <w:rFonts w:ascii="Times New Roman" w:hAnsi="Times New Roman" w:cs="Times New Roman"/>
          <w:color w:val="000000"/>
          <w:sz w:val="26"/>
          <w:szCs w:val="26"/>
        </w:rPr>
        <w:t xml:space="preserve">В настоящее время все современные пасты – лечебно-профилактические. Это </w:t>
      </w:r>
      <w:r w:rsidR="005F5B86" w:rsidRPr="005F5B86">
        <w:rPr>
          <w:rFonts w:ascii="Times New Roman" w:hAnsi="Times New Roman" w:cs="Times New Roman"/>
          <w:color w:val="000000"/>
          <w:sz w:val="26"/>
          <w:szCs w:val="26"/>
        </w:rPr>
        <w:t xml:space="preserve">значит, что служат не только для механического очищения зубов, но и способствует профилактике и лечению заболеваний полости рта. </w:t>
      </w:r>
    </w:p>
    <w:p w:rsidR="000E0660" w:rsidRPr="00C24388" w:rsidRDefault="000E0660" w:rsidP="00C24388">
      <w:pPr>
        <w:spacing w:after="0" w:line="240" w:lineRule="auto"/>
        <w:ind w:firstLine="708"/>
        <w:rPr>
          <w:rFonts w:ascii="Segoe Print" w:hAnsi="Segoe Print" w:cs="Segoe Print"/>
          <w:b/>
          <w:color w:val="00B050"/>
          <w:sz w:val="28"/>
          <w:szCs w:val="28"/>
        </w:rPr>
      </w:pPr>
      <w:r w:rsidRPr="00C24388">
        <w:rPr>
          <w:rFonts w:ascii="Segoe Print" w:hAnsi="Segoe Print" w:cs="Segoe Print"/>
          <w:b/>
          <w:color w:val="00B050"/>
          <w:sz w:val="28"/>
          <w:szCs w:val="28"/>
        </w:rPr>
        <w:t>К выбору зубной щетки также стоит подходить ответственно.</w:t>
      </w:r>
    </w:p>
    <w:p w:rsidR="005F5B86" w:rsidRDefault="005F5B86" w:rsidP="005F5B86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 w:rsidRPr="005F5B86">
        <w:rPr>
          <w:rFonts w:ascii="Times New Roman" w:hAnsi="Times New Roman" w:cs="Times New Roman"/>
          <w:color w:val="000000"/>
          <w:sz w:val="26"/>
          <w:szCs w:val="26"/>
        </w:rPr>
        <w:t xml:space="preserve">При заболеваниях десен и склонности их к кровоточивости, лучше всего выбрать щетку </w:t>
      </w:r>
      <w:r w:rsidRPr="005F5B86">
        <w:rPr>
          <w:rFonts w:ascii="Times New Roman" w:hAnsi="Times New Roman" w:cs="Times New Roman"/>
          <w:color w:val="000000"/>
          <w:sz w:val="26"/>
          <w:szCs w:val="26"/>
          <w:u w:val="single"/>
        </w:rPr>
        <w:t>мягкой степени жесткости</w:t>
      </w:r>
      <w:r w:rsidRPr="005F5B86">
        <w:rPr>
          <w:rFonts w:ascii="Times New Roman" w:hAnsi="Times New Roman" w:cs="Times New Roman"/>
          <w:color w:val="000000"/>
          <w:sz w:val="26"/>
          <w:szCs w:val="26"/>
        </w:rPr>
        <w:t xml:space="preserve">. При отсутствии заболеваний полости рта – </w:t>
      </w:r>
      <w:r w:rsidRPr="005F5B86">
        <w:rPr>
          <w:rFonts w:ascii="Times New Roman" w:hAnsi="Times New Roman" w:cs="Times New Roman"/>
          <w:color w:val="000000"/>
          <w:sz w:val="26"/>
          <w:szCs w:val="26"/>
          <w:u w:val="single"/>
        </w:rPr>
        <w:t>средней степени жесткости</w:t>
      </w:r>
      <w:r w:rsidRPr="005F5B86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5F5B86">
        <w:rPr>
          <w:rFonts w:ascii="Times New Roman" w:hAnsi="Times New Roman" w:cs="Times New Roman"/>
          <w:color w:val="000000"/>
          <w:sz w:val="26"/>
          <w:szCs w:val="26"/>
        </w:rPr>
        <w:t xml:space="preserve">Правильная щетка имеет удобную нескользящую ручку и небольшую головку обтекаемой формы. </w:t>
      </w:r>
    </w:p>
    <w:p w:rsidR="005F5B86" w:rsidRDefault="005F5B86" w:rsidP="005F5B86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Default="00A427BB" w:rsidP="005F5B86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noProof/>
          <w:color w:val="000000"/>
          <w:sz w:val="26"/>
          <w:szCs w:val="26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106045</wp:posOffset>
            </wp:positionH>
            <wp:positionV relativeFrom="paragraph">
              <wp:posOffset>13970</wp:posOffset>
            </wp:positionV>
            <wp:extent cx="4658995" cy="2228850"/>
            <wp:effectExtent l="19050" t="0" r="8255" b="0"/>
            <wp:wrapNone/>
            <wp:docPr id="4" name="Рисунок 3" descr="lYbRxiT5p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YbRxiT5pG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24388" w:rsidRDefault="00C24388" w:rsidP="005F5B86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Pr="005F5B86" w:rsidRDefault="00C24388" w:rsidP="005F5B86">
      <w:pPr>
        <w:spacing w:after="0"/>
        <w:ind w:firstLine="708"/>
        <w:rPr>
          <w:rFonts w:ascii="Times New Roman" w:hAnsi="Times New Roman" w:cs="Times New Roman"/>
          <w:color w:val="000000"/>
          <w:sz w:val="26"/>
          <w:szCs w:val="26"/>
        </w:rPr>
      </w:pPr>
    </w:p>
    <w:p w:rsidR="00C24388" w:rsidRDefault="00C24388" w:rsidP="005F5B86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8"/>
          <w:szCs w:val="24"/>
          <w:u w:val="single"/>
        </w:rPr>
      </w:pPr>
    </w:p>
    <w:p w:rsidR="00C24388" w:rsidRDefault="00C24388" w:rsidP="005F5B86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8"/>
          <w:szCs w:val="24"/>
          <w:u w:val="single"/>
        </w:rPr>
      </w:pPr>
    </w:p>
    <w:p w:rsidR="00C24388" w:rsidRDefault="00C24388" w:rsidP="005F5B86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8"/>
          <w:szCs w:val="24"/>
          <w:u w:val="single"/>
        </w:rPr>
      </w:pPr>
    </w:p>
    <w:p w:rsidR="00C24388" w:rsidRDefault="00C24388" w:rsidP="005F5B86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8"/>
          <w:szCs w:val="24"/>
          <w:u w:val="single"/>
        </w:rPr>
      </w:pPr>
    </w:p>
    <w:p w:rsidR="00C24388" w:rsidRDefault="00C24388" w:rsidP="005F5B86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8"/>
          <w:szCs w:val="24"/>
          <w:u w:val="single"/>
        </w:rPr>
      </w:pPr>
    </w:p>
    <w:p w:rsidR="00C24388" w:rsidRDefault="00C24388" w:rsidP="005F5B86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28"/>
          <w:szCs w:val="24"/>
          <w:u w:val="single"/>
        </w:rPr>
      </w:pPr>
    </w:p>
    <w:p w:rsidR="00A427BB" w:rsidRDefault="00A427BB" w:rsidP="00A427BB">
      <w:pPr>
        <w:spacing w:after="0"/>
        <w:rPr>
          <w:rFonts w:ascii="Times New Roman" w:hAnsi="Times New Roman" w:cs="Times New Roman"/>
          <w:color w:val="FF0000"/>
          <w:sz w:val="50"/>
          <w:szCs w:val="50"/>
          <w:u w:val="single"/>
        </w:rPr>
      </w:pPr>
    </w:p>
    <w:p w:rsidR="005F5B86" w:rsidRPr="00A427BB" w:rsidRDefault="00C24388" w:rsidP="005F5B86">
      <w:pPr>
        <w:spacing w:after="0"/>
        <w:ind w:firstLine="708"/>
        <w:jc w:val="center"/>
        <w:rPr>
          <w:rFonts w:ascii="Times New Roman" w:hAnsi="Times New Roman" w:cs="Times New Roman"/>
          <w:color w:val="FF0000"/>
          <w:sz w:val="50"/>
          <w:szCs w:val="50"/>
          <w:u w:val="single"/>
        </w:rPr>
      </w:pPr>
      <w:r w:rsidRPr="00A427BB">
        <w:rPr>
          <w:rFonts w:ascii="Times New Roman" w:hAnsi="Times New Roman" w:cs="Times New Roman"/>
          <w:noProof/>
          <w:color w:val="FF0000"/>
          <w:sz w:val="50"/>
          <w:szCs w:val="50"/>
          <w:u w:val="single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2915285</wp:posOffset>
            </wp:positionH>
            <wp:positionV relativeFrom="paragraph">
              <wp:posOffset>919480</wp:posOffset>
            </wp:positionV>
            <wp:extent cx="1629410" cy="1390650"/>
            <wp:effectExtent l="19050" t="0" r="8890" b="0"/>
            <wp:wrapNone/>
            <wp:docPr id="2" name="Рисунок 1" descr="1676814089_gas-kvas-com-p-risunki-na-temu-zdorovie-zubi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814089_gas-kvas-com-p-risunki-na-temu-zdorovie-zubi-4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5B86" w:rsidRPr="00A427BB">
        <w:rPr>
          <w:rFonts w:ascii="Times New Roman" w:hAnsi="Times New Roman" w:cs="Times New Roman"/>
          <w:color w:val="FF0000"/>
          <w:sz w:val="50"/>
          <w:szCs w:val="50"/>
          <w:u w:val="single"/>
        </w:rPr>
        <w:t>Менять зубную щетку нужно не реже одного раза в три месяца!</w:t>
      </w:r>
    </w:p>
    <w:sectPr w:rsidR="005F5B86" w:rsidRPr="00A427BB" w:rsidSect="000E066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279" w:rsidRDefault="00814279" w:rsidP="000E0660">
      <w:pPr>
        <w:spacing w:after="0" w:line="240" w:lineRule="auto"/>
      </w:pPr>
      <w:r>
        <w:separator/>
      </w:r>
    </w:p>
  </w:endnote>
  <w:endnote w:type="continuationSeparator" w:id="0">
    <w:p w:rsidR="00814279" w:rsidRDefault="00814279" w:rsidP="000E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660" w:rsidRDefault="000E066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660" w:rsidRDefault="000E066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660" w:rsidRDefault="000E066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279" w:rsidRDefault="00814279" w:rsidP="000E0660">
      <w:pPr>
        <w:spacing w:after="0" w:line="240" w:lineRule="auto"/>
      </w:pPr>
      <w:r>
        <w:separator/>
      </w:r>
    </w:p>
  </w:footnote>
  <w:footnote w:type="continuationSeparator" w:id="0">
    <w:p w:rsidR="00814279" w:rsidRDefault="00814279" w:rsidP="000E0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660" w:rsidRDefault="0081427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31466" o:spid="_x0000_s2050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660" w:rsidRDefault="0081427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31467" o:spid="_x0000_s2051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0660" w:rsidRDefault="0081427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31465" o:spid="_x0000_s2049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0660"/>
    <w:rsid w:val="00034072"/>
    <w:rsid w:val="000E0660"/>
    <w:rsid w:val="001655C6"/>
    <w:rsid w:val="00180E38"/>
    <w:rsid w:val="00306EDD"/>
    <w:rsid w:val="00412C31"/>
    <w:rsid w:val="005F5B86"/>
    <w:rsid w:val="00814279"/>
    <w:rsid w:val="00A36564"/>
    <w:rsid w:val="00A427BB"/>
    <w:rsid w:val="00B010C9"/>
    <w:rsid w:val="00C24388"/>
    <w:rsid w:val="00D51A02"/>
    <w:rsid w:val="00E477B2"/>
    <w:rsid w:val="00F8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691CD69"/>
  <w15:docId w15:val="{55465824-35F8-4403-A522-80842F0DA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E0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E0660"/>
  </w:style>
  <w:style w:type="paragraph" w:styleId="a5">
    <w:name w:val="footer"/>
    <w:basedOn w:val="a"/>
    <w:link w:val="a6"/>
    <w:uiPriority w:val="99"/>
    <w:semiHidden/>
    <w:unhideWhenUsed/>
    <w:rsid w:val="000E0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E0660"/>
  </w:style>
  <w:style w:type="paragraph" w:styleId="a7">
    <w:name w:val="Balloon Text"/>
    <w:basedOn w:val="a"/>
    <w:link w:val="a8"/>
    <w:uiPriority w:val="99"/>
    <w:semiHidden/>
    <w:unhideWhenUsed/>
    <w:rsid w:val="000E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66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2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AE121-9EB0-424F-B07E-E16A25B9B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Пользователь</cp:lastModifiedBy>
  <cp:revision>3</cp:revision>
  <cp:lastPrinted>2023-08-10T06:31:00Z</cp:lastPrinted>
  <dcterms:created xsi:type="dcterms:W3CDTF">2023-08-10T06:32:00Z</dcterms:created>
  <dcterms:modified xsi:type="dcterms:W3CDTF">2024-05-20T05:15:00Z</dcterms:modified>
</cp:coreProperties>
</file>